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D49D2" w:rsidRPr="007873F7" w:rsidRDefault="007873F7" w:rsidP="00FD73CD">
      <w:pPr>
        <w:jc w:val="both"/>
        <w:rPr>
          <w:rFonts w:ascii="Times New Roman" w:eastAsia="Times New Roman" w:hAnsi="Times New Roman" w:cs="Times New Roman"/>
          <w:b/>
          <w:color w:val="auto"/>
          <w:sz w:val="28"/>
        </w:rPr>
      </w:pPr>
      <w:bookmarkStart w:id="0" w:name="_GoBack"/>
      <w:bookmarkEnd w:id="0"/>
      <w:r w:rsidRPr="007873F7">
        <w:rPr>
          <w:rFonts w:ascii="Times New Roman" w:eastAsia="Times New Roman" w:hAnsi="Times New Roman" w:cs="Times New Roman"/>
          <w:b/>
          <w:color w:val="auto"/>
          <w:sz w:val="28"/>
        </w:rPr>
        <w:t>Zhodnocení projektu VISK 8B Jednotná informační brána a Centrální portál českých knihoven v roce 2017</w:t>
      </w:r>
    </w:p>
    <w:p w:rsidR="001D5576" w:rsidRPr="007873F7" w:rsidRDefault="001D5576" w:rsidP="00FD73CD">
      <w:pPr>
        <w:jc w:val="both"/>
        <w:rPr>
          <w:rFonts w:ascii="Times New Roman" w:eastAsia="Times New Roman" w:hAnsi="Times New Roman" w:cs="Times New Roman"/>
          <w:b/>
          <w:color w:val="auto"/>
          <w:sz w:val="28"/>
        </w:rPr>
      </w:pPr>
    </w:p>
    <w:p w:rsidR="001D49D2" w:rsidRPr="007873F7" w:rsidRDefault="007873F7" w:rsidP="00FD73CD">
      <w:pPr>
        <w:jc w:val="both"/>
        <w:rPr>
          <w:rFonts w:ascii="Times New Roman" w:hAnsi="Times New Roman" w:cs="Times New Roman"/>
          <w:b/>
          <w:color w:val="auto"/>
        </w:rPr>
      </w:pPr>
      <w:r w:rsidRPr="007873F7">
        <w:rPr>
          <w:rFonts w:ascii="Times New Roman" w:hAnsi="Times New Roman" w:cs="Times New Roman"/>
          <w:b/>
          <w:color w:val="auto"/>
        </w:rPr>
        <w:t>Cíle projektu</w:t>
      </w:r>
    </w:p>
    <w:p w:rsidR="001D49D2" w:rsidRPr="007873F7" w:rsidRDefault="007873F7" w:rsidP="00FD73CD">
      <w:pPr>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V souladu s Koncepcí rozvoje knihoven v České republice na léta 2011 až 2015 a navazující Koncepcí rozvoje knihoven v ČR na léta 2017</w:t>
      </w:r>
      <w:r w:rsidRPr="007873F7">
        <w:rPr>
          <w:rFonts w:ascii="Times New Roman" w:eastAsia="Times New Roman" w:hAnsi="Times New Roman" w:cs="Times New Roman"/>
          <w:color w:val="auto"/>
        </w:rPr>
        <w:noBreakHyphen/>
        <w:t>2020 bylo cílem projektu zajistit jednoduché a komplexní zpřístupnění informačních zdrojů a služeb knihoven prostřednictvím Centrálního portálu českých knihoven (Knihovny.cz).</w:t>
      </w:r>
    </w:p>
    <w:p w:rsidR="001D49D2" w:rsidRPr="007873F7" w:rsidRDefault="007873F7" w:rsidP="00FD73CD">
      <w:pPr>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 xml:space="preserve"> </w:t>
      </w:r>
    </w:p>
    <w:p w:rsidR="001D49D2" w:rsidRPr="007873F7" w:rsidRDefault="007873F7" w:rsidP="00FD73CD">
      <w:pPr>
        <w:ind w:firstLine="36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Především šlo o:</w:t>
      </w:r>
    </w:p>
    <w:p w:rsidR="001D49D2" w:rsidRPr="007873F7" w:rsidRDefault="007873F7" w:rsidP="00FD73CD">
      <w:pPr>
        <w:numPr>
          <w:ilvl w:val="0"/>
          <w:numId w:val="1"/>
        </w:numPr>
        <w:contextualSpacing/>
        <w:jc w:val="both"/>
        <w:rPr>
          <w:rFonts w:ascii="Times New Roman" w:hAnsi="Times New Roman" w:cs="Times New Roman"/>
          <w:color w:val="auto"/>
        </w:rPr>
      </w:pPr>
      <w:r w:rsidRPr="007873F7">
        <w:rPr>
          <w:rFonts w:ascii="Times New Roman" w:eastAsia="Times New Roman" w:hAnsi="Times New Roman" w:cs="Times New Roman"/>
          <w:color w:val="auto"/>
        </w:rPr>
        <w:t>zajištění provozu portálu ve veřejném provozu,</w:t>
      </w:r>
    </w:p>
    <w:p w:rsidR="001D49D2" w:rsidRPr="007873F7" w:rsidRDefault="007873F7" w:rsidP="00FD73CD">
      <w:pPr>
        <w:numPr>
          <w:ilvl w:val="0"/>
          <w:numId w:val="1"/>
        </w:numPr>
        <w:contextualSpacing/>
        <w:jc w:val="both"/>
        <w:rPr>
          <w:rFonts w:ascii="Times New Roman" w:hAnsi="Times New Roman" w:cs="Times New Roman"/>
          <w:color w:val="auto"/>
        </w:rPr>
      </w:pPr>
      <w:r w:rsidRPr="007873F7">
        <w:rPr>
          <w:rFonts w:ascii="Times New Roman" w:eastAsia="Times New Roman" w:hAnsi="Times New Roman" w:cs="Times New Roman"/>
          <w:color w:val="auto"/>
        </w:rPr>
        <w:t>zapojování dalších knihoven a informačních zdrojů do portálu a</w:t>
      </w:r>
    </w:p>
    <w:p w:rsidR="001D49D2" w:rsidRPr="007873F7" w:rsidRDefault="007873F7" w:rsidP="00FD73CD">
      <w:pPr>
        <w:numPr>
          <w:ilvl w:val="0"/>
          <w:numId w:val="1"/>
        </w:numPr>
        <w:contextualSpacing/>
        <w:jc w:val="both"/>
        <w:rPr>
          <w:rFonts w:ascii="Times New Roman" w:hAnsi="Times New Roman" w:cs="Times New Roman"/>
          <w:color w:val="auto"/>
        </w:rPr>
      </w:pPr>
      <w:r w:rsidRPr="007873F7">
        <w:rPr>
          <w:rFonts w:ascii="Times New Roman" w:eastAsia="Times New Roman" w:hAnsi="Times New Roman" w:cs="Times New Roman"/>
          <w:color w:val="auto"/>
        </w:rPr>
        <w:t>pokračování ve vývoji portálu</w:t>
      </w:r>
    </w:p>
    <w:p w:rsidR="001D49D2" w:rsidRPr="007873F7" w:rsidRDefault="007873F7" w:rsidP="00FD73CD">
      <w:pPr>
        <w:numPr>
          <w:ilvl w:val="0"/>
          <w:numId w:val="1"/>
        </w:numPr>
        <w:contextualSpacing/>
        <w:jc w:val="both"/>
        <w:rPr>
          <w:rFonts w:ascii="Times New Roman" w:hAnsi="Times New Roman" w:cs="Times New Roman"/>
          <w:color w:val="auto"/>
        </w:rPr>
      </w:pPr>
      <w:r w:rsidRPr="007873F7">
        <w:rPr>
          <w:rFonts w:ascii="Times New Roman" w:eastAsia="Times New Roman" w:hAnsi="Times New Roman" w:cs="Times New Roman"/>
          <w:color w:val="auto"/>
        </w:rPr>
        <w:t>a to vše v koordinaci s Expertní skupinou a Řídícím výborem CPK.</w:t>
      </w:r>
    </w:p>
    <w:p w:rsidR="001D49D2" w:rsidRPr="007873F7" w:rsidRDefault="001D49D2" w:rsidP="00FD73CD">
      <w:pPr>
        <w:jc w:val="both"/>
        <w:rPr>
          <w:rFonts w:ascii="Times New Roman" w:eastAsia="Times New Roman" w:hAnsi="Times New Roman" w:cs="Times New Roman"/>
          <w:color w:val="auto"/>
        </w:rPr>
      </w:pPr>
    </w:p>
    <w:p w:rsidR="001D49D2" w:rsidRPr="007873F7" w:rsidRDefault="007873F7" w:rsidP="00FD73CD">
      <w:pPr>
        <w:ind w:firstLine="36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Vývojové práce plynule navázaly na výsledky prací z roku 2016 a mimo zajištění běžných prací bylo realizováno:</w:t>
      </w:r>
    </w:p>
    <w:p w:rsidR="001D49D2" w:rsidRPr="007873F7" w:rsidRDefault="007873F7" w:rsidP="00FD73CD">
      <w:pPr>
        <w:numPr>
          <w:ilvl w:val="0"/>
          <w:numId w:val="7"/>
        </w:numPr>
        <w:contextualSpacing/>
        <w:jc w:val="both"/>
        <w:rPr>
          <w:rFonts w:ascii="Times New Roman" w:hAnsi="Times New Roman" w:cs="Times New Roman"/>
          <w:color w:val="auto"/>
        </w:rPr>
      </w:pPr>
      <w:r w:rsidRPr="007873F7">
        <w:rPr>
          <w:rFonts w:ascii="Times New Roman" w:hAnsi="Times New Roman" w:cs="Times New Roman"/>
          <w:color w:val="auto"/>
        </w:rPr>
        <w:t>Testování využití řezů portálu s využitím pro především oborové brány a testování pro možnost využití oddělení beletristické/akademické verze portálu</w:t>
      </w:r>
    </w:p>
    <w:p w:rsidR="001D49D2" w:rsidRPr="007873F7" w:rsidRDefault="007873F7" w:rsidP="00FD73CD">
      <w:pPr>
        <w:numPr>
          <w:ilvl w:val="0"/>
          <w:numId w:val="7"/>
        </w:numPr>
        <w:contextualSpacing/>
        <w:jc w:val="both"/>
        <w:rPr>
          <w:rFonts w:ascii="Times New Roman" w:hAnsi="Times New Roman" w:cs="Times New Roman"/>
          <w:color w:val="auto"/>
        </w:rPr>
      </w:pPr>
      <w:r w:rsidRPr="007873F7">
        <w:rPr>
          <w:rFonts w:ascii="Times New Roman" w:hAnsi="Times New Roman" w:cs="Times New Roman"/>
          <w:color w:val="auto"/>
        </w:rPr>
        <w:t>MVS (napojení na VPK)</w:t>
      </w:r>
    </w:p>
    <w:p w:rsidR="001D49D2" w:rsidRPr="007873F7" w:rsidRDefault="007873F7" w:rsidP="00FD73CD">
      <w:pPr>
        <w:numPr>
          <w:ilvl w:val="0"/>
          <w:numId w:val="7"/>
        </w:numPr>
        <w:contextualSpacing/>
        <w:jc w:val="both"/>
        <w:rPr>
          <w:rFonts w:ascii="Times New Roman" w:hAnsi="Times New Roman" w:cs="Times New Roman"/>
          <w:color w:val="auto"/>
        </w:rPr>
      </w:pPr>
      <w:r w:rsidRPr="007873F7">
        <w:rPr>
          <w:rFonts w:ascii="Times New Roman" w:hAnsi="Times New Roman" w:cs="Times New Roman"/>
          <w:color w:val="auto"/>
        </w:rPr>
        <w:t>Vysoutěžení a zapojení centrálního indexu zahraničních zdrojů do portálu</w:t>
      </w:r>
    </w:p>
    <w:p w:rsidR="001D49D2" w:rsidRPr="007873F7" w:rsidRDefault="007873F7" w:rsidP="00FD73CD">
      <w:pPr>
        <w:numPr>
          <w:ilvl w:val="0"/>
          <w:numId w:val="7"/>
        </w:numPr>
        <w:contextualSpacing/>
        <w:jc w:val="both"/>
        <w:rPr>
          <w:rFonts w:ascii="Times New Roman" w:hAnsi="Times New Roman" w:cs="Times New Roman"/>
          <w:color w:val="auto"/>
        </w:rPr>
      </w:pPr>
      <w:r w:rsidRPr="007873F7">
        <w:rPr>
          <w:rFonts w:ascii="Times New Roman" w:hAnsi="Times New Roman" w:cs="Times New Roman"/>
          <w:color w:val="auto"/>
        </w:rPr>
        <w:t xml:space="preserve">Další uživatelské testy portálu a jejich výstupy analyzovány z hlediska požadavků na jeho další funkce nebo vylepšení  </w:t>
      </w:r>
    </w:p>
    <w:p w:rsidR="001D5576" w:rsidRPr="007873F7" w:rsidRDefault="001D5576" w:rsidP="001D5576">
      <w:pPr>
        <w:contextualSpacing/>
        <w:jc w:val="both"/>
        <w:rPr>
          <w:rFonts w:ascii="Times New Roman" w:hAnsi="Times New Roman" w:cs="Times New Roman"/>
          <w:color w:val="auto"/>
        </w:rPr>
      </w:pPr>
    </w:p>
    <w:p w:rsidR="001D49D2" w:rsidRPr="007873F7" w:rsidRDefault="007873F7" w:rsidP="00FD73CD">
      <w:pPr>
        <w:jc w:val="both"/>
        <w:rPr>
          <w:rFonts w:ascii="Times New Roman" w:hAnsi="Times New Roman" w:cs="Times New Roman"/>
          <w:b/>
          <w:color w:val="auto"/>
        </w:rPr>
      </w:pPr>
      <w:r w:rsidRPr="007873F7">
        <w:rPr>
          <w:rFonts w:ascii="Times New Roman" w:hAnsi="Times New Roman" w:cs="Times New Roman"/>
          <w:b/>
          <w:color w:val="auto"/>
        </w:rPr>
        <w:t>Realizace projektu</w:t>
      </w:r>
    </w:p>
    <w:p w:rsidR="001D49D2"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 xml:space="preserve">Po roce 2017 je k dispozici funkční a v produkčním prostředí běžící portál nabízející přístup k fondům a službám zapojených knihoven a dalším informačním zdrojům. </w:t>
      </w:r>
    </w:p>
    <w:p w:rsidR="007873F7" w:rsidRDefault="007873F7" w:rsidP="00FD73CD">
      <w:pPr>
        <w:ind w:firstLine="720"/>
        <w:jc w:val="both"/>
        <w:rPr>
          <w:rFonts w:ascii="Times New Roman" w:eastAsia="Times New Roman" w:hAnsi="Times New Roman" w:cs="Times New Roman"/>
          <w:color w:val="auto"/>
        </w:rPr>
      </w:pPr>
    </w:p>
    <w:p w:rsidR="001D5576" w:rsidRPr="007873F7" w:rsidRDefault="001D5576" w:rsidP="00FD73CD">
      <w:pPr>
        <w:ind w:firstLine="720"/>
        <w:jc w:val="both"/>
        <w:rPr>
          <w:rFonts w:ascii="Times New Roman" w:eastAsia="Times New Roman" w:hAnsi="Times New Roman" w:cs="Times New Roman"/>
          <w:color w:val="auto"/>
        </w:rPr>
      </w:pPr>
    </w:p>
    <w:p w:rsidR="001D49D2" w:rsidRPr="001D5576" w:rsidRDefault="007873F7" w:rsidP="00FD73CD">
      <w:pPr>
        <w:jc w:val="both"/>
        <w:rPr>
          <w:rFonts w:ascii="Times New Roman" w:hAnsi="Times New Roman" w:cs="Times New Roman"/>
          <w:b/>
          <w:i/>
          <w:color w:val="auto"/>
        </w:rPr>
      </w:pPr>
      <w:r w:rsidRPr="001D5576">
        <w:rPr>
          <w:rFonts w:ascii="Times New Roman" w:hAnsi="Times New Roman" w:cs="Times New Roman"/>
          <w:b/>
          <w:i/>
          <w:color w:val="auto"/>
        </w:rPr>
        <w:t>Zapojování knihoven a informačních zdrojů</w:t>
      </w:r>
    </w:p>
    <w:p w:rsidR="001D49D2" w:rsidRPr="007873F7"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 xml:space="preserve">Na začátku roku 2017 bylo v portálu zapojeno 23 knihoven a 13 dalších informačních zdrojů. MZK provedla v roce 2017 průzkum zájmu o připojení mezi knihovnami pověřenými regionálními funkcemi a i jinými cestami se snažila motivovat další knihovny k zapojení do portálu. Přestože v roce 2017 bylo zapojeno jen několik nových knihoven, dostávají se postupně do řad zájemců o zapojení další knihovny, kterých na konci roku bylo již 47, většina z nich přitom projevila zájem o zapojení až v závěru roku, pravděpodobně v souvislosti s ukončováním projektů na rok 2017 a podáváním nových projektů na rok 2018. </w:t>
      </w:r>
    </w:p>
    <w:p w:rsidR="001D49D2" w:rsidRPr="007873F7"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V roce 2017 byl vysoutěžen, do portálu implementován a v druhém pololetí roku provozován index zahraničních zdrojů Ebsco Discovery Service (EDS). Ten je smluvně zajištěn ještě i na rok 2018. Součástí jeho nastavení bylo i připravení filtru, který z indexu odstranil ty záznamy, jenž nemá přístupné žádná z knihoven zapojená do portálu. Využívanost indexu je uvedena v příloze. Díky tomu, že byl index vysoutěžený za nižší než plánovanou částku, mohly být ušetřené finanční prostředky použity na analýzy, jejichž cílem bylo posoudit portál a najít případná kritická místa, která by bylo nutné vylepšit. Součástí výstupů bylo mimo jiné doporučení jak vylepšit analytické sledování aktivit uživatelů na portálu nebo doporučení ke změnám na hlavní stránce portálu, kde chybí zejména přímý přístup do indexu zahraničních zdrojů.</w:t>
      </w:r>
    </w:p>
    <w:p w:rsidR="001D49D2" w:rsidRPr="00FD73CD" w:rsidRDefault="007873F7" w:rsidP="00FD73CD">
      <w:pPr>
        <w:ind w:firstLine="720"/>
        <w:jc w:val="both"/>
        <w:rPr>
          <w:rFonts w:ascii="Times New Roman" w:eastAsia="Times New Roman" w:hAnsi="Times New Roman" w:cs="Times New Roman"/>
          <w:color w:val="auto"/>
          <w:highlight w:val="yellow"/>
        </w:rPr>
      </w:pPr>
      <w:r w:rsidRPr="007873F7">
        <w:rPr>
          <w:rFonts w:ascii="Times New Roman" w:eastAsia="Times New Roman" w:hAnsi="Times New Roman" w:cs="Times New Roman"/>
          <w:color w:val="auto"/>
        </w:rPr>
        <w:t>Vzhledem k tomu, že nebyla přidělena požadovaná částka na nákup dat z Anopressu, nebyl tento zdro</w:t>
      </w:r>
      <w:r w:rsidR="00FD73CD">
        <w:rPr>
          <w:rFonts w:ascii="Times New Roman" w:eastAsia="Times New Roman" w:hAnsi="Times New Roman" w:cs="Times New Roman"/>
          <w:color w:val="auto"/>
        </w:rPr>
        <w:t>j začleněn do portfolia portálu,</w:t>
      </w:r>
      <w:r w:rsidRPr="007873F7">
        <w:rPr>
          <w:rFonts w:ascii="Times New Roman" w:eastAsia="Times New Roman" w:hAnsi="Times New Roman" w:cs="Times New Roman"/>
          <w:color w:val="auto"/>
        </w:rPr>
        <w:t xml:space="preserve"> postupně jsou zapojovány jen článkové a bibliografické databáze produkované knihovnami. Články z velké části shodné s Anopressem jsou sice přístupny také v databázi </w:t>
      </w:r>
      <w:r w:rsidRPr="007873F7">
        <w:rPr>
          <w:rFonts w:ascii="Times New Roman" w:eastAsia="Times New Roman" w:hAnsi="Times New Roman" w:cs="Times New Roman"/>
          <w:color w:val="auto"/>
        </w:rPr>
        <w:lastRenderedPageBreak/>
        <w:t xml:space="preserve">Newton Media, tu si však nepředplácejí knihovny - tato databáze je indexována v EDS. Do budoucna by z tohoto hlediska bylo vhodné, aby došlo k tomu, že knihovny začnou místo Anopressu používat Newton Media. </w:t>
      </w:r>
    </w:p>
    <w:p w:rsidR="001D49D2" w:rsidRPr="00FD73CD"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Vývoj portálu byl v roce 2017 zaměřen zejména na rychlost odezvy, relevanci řazení výsledků vyhledávání, kvalitu a přesnost deduplikací. Významné z tohoto hlediska bylo i zakoupení nového serveru, který umožňuje lepší rozložení zátěže. Velká pozornost byla věnována i vylepšením z uživatelského hlediska. Upraven byl také nástroj pro sdílenou katal</w:t>
      </w:r>
      <w:r w:rsidR="00FD73CD">
        <w:rPr>
          <w:rFonts w:ascii="Times New Roman" w:eastAsia="Times New Roman" w:hAnsi="Times New Roman" w:cs="Times New Roman"/>
          <w:color w:val="auto"/>
        </w:rPr>
        <w:t>ogizaci prostřednictvím Z39.50,</w:t>
      </w:r>
      <w:r w:rsidRPr="007873F7">
        <w:rPr>
          <w:rFonts w:ascii="Times New Roman" w:eastAsia="Times New Roman" w:hAnsi="Times New Roman" w:cs="Times New Roman"/>
          <w:color w:val="auto"/>
        </w:rPr>
        <w:t xml:space="preserve"> mimo jiné bylo redukováno portfolio v něm dostupných záznamů jen na záznamy splňující určité minimální parametry kvality. Bylo také úspěšně otestováno vytvoření podmnožiny dat pro provoz vyhledávacího řezu pro oborovou bránu mezinárodních vztahů.</w:t>
      </w:r>
    </w:p>
    <w:p w:rsidR="001D49D2" w:rsidRPr="007873F7"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Součástí prací v roce 2017 bylo i zahájení analýz a úprav potřebných pro to, aby server splňoval požadavky kladené legislativou GDPR (ochrana osobních údajů). Dojde proto zejména k redukci údajů, které si server o uživatelích drží. Nemalá část práce bude však i v rovině administrativní, bude muset dojít k úpravám smluv, vytvoření interních směrnic apod.</w:t>
      </w:r>
    </w:p>
    <w:p w:rsidR="001D49D2" w:rsidRPr="00FD73CD"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Významnou aktivitou byla také spolupráce s NTK na přípravě zapojení služby Získej do portálu Knihovny.cz. V průběhu roku byla připravena sada API rozhraní prostřednictvím</w:t>
      </w:r>
      <w:r w:rsidR="00FD73CD">
        <w:rPr>
          <w:rFonts w:ascii="Times New Roman" w:eastAsia="Times New Roman" w:hAnsi="Times New Roman" w:cs="Times New Roman"/>
          <w:color w:val="auto"/>
        </w:rPr>
        <w:t>,</w:t>
      </w:r>
      <w:r w:rsidRPr="007873F7">
        <w:rPr>
          <w:rFonts w:ascii="Times New Roman" w:eastAsia="Times New Roman" w:hAnsi="Times New Roman" w:cs="Times New Roman"/>
          <w:color w:val="auto"/>
        </w:rPr>
        <w:t xml:space="preserve"> kterých může služba Získej s portálem Knihovny.cz komunikovat. Přes očekávání ale nedošlo k dalšímu pokroku, stále čekáme na zpřístupnění prototypu aplikace Získej pro testování. Pro plnou integraci služby je klíčová zejména přítomnost API na straně služby Získej, které by umožnilo plnou integraci této služby do portálu Knihovny.cz.</w:t>
      </w:r>
    </w:p>
    <w:p w:rsidR="001D49D2" w:rsidRPr="007873F7"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 xml:space="preserve">Návštěvnost portálu odpovídá míře jeho propagace, která byla do konce listopadu záměrně minimální. První experiment s online propagací portálu proběhl v závěru roku 2017, kdy bylo 10 tis. Kč využito pro propagaci portálu na facebooku, což se projevilo téměř zdvojnásobením návštěvnosti portálu oproti předešlému období. V příloze je umístěn přehled návštěvnosti portálu v roce 2017 podle Google Analytics. </w:t>
      </w:r>
    </w:p>
    <w:p w:rsidR="001D49D2"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Portál byl v průběhu roku prezentován na řadě odborných konferencí u nás i v zahraničí, proběhla též série školení pro knihovníky. Pro podporu budoucích školení vznikl i e-learningový kurz, který bude volně přístupný odborné veřejnosti. Kurz byl zprovozněn v rámci serveru kurzy.knihovna.cz. V době psaní této zprávy byl tento server z důvodů elektronického útoku na konci loňského roku přístupný jen ze sítě Masarykovy univerzity, která jej provozuje</w:t>
      </w:r>
      <w:r w:rsidR="00FD73CD">
        <w:rPr>
          <w:rFonts w:ascii="Times New Roman" w:eastAsia="Times New Roman" w:hAnsi="Times New Roman" w:cs="Times New Roman"/>
          <w:color w:val="auto"/>
        </w:rPr>
        <w:t>,</w:t>
      </w:r>
      <w:r w:rsidRPr="007873F7">
        <w:rPr>
          <w:rFonts w:ascii="Times New Roman" w:eastAsia="Times New Roman" w:hAnsi="Times New Roman" w:cs="Times New Roman"/>
          <w:color w:val="auto"/>
        </w:rPr>
        <w:t xml:space="preserve"> a probíhají jednání o řešení vzniklé situace.</w:t>
      </w:r>
    </w:p>
    <w:p w:rsidR="00FD73CD" w:rsidRDefault="00FD73CD" w:rsidP="00FD73CD">
      <w:pPr>
        <w:ind w:firstLine="720"/>
        <w:jc w:val="both"/>
        <w:rPr>
          <w:rFonts w:ascii="Times New Roman" w:eastAsia="Times New Roman" w:hAnsi="Times New Roman" w:cs="Times New Roman"/>
          <w:strike/>
          <w:color w:val="auto"/>
        </w:rPr>
      </w:pPr>
    </w:p>
    <w:p w:rsidR="001D5576" w:rsidRPr="007873F7" w:rsidRDefault="001D5576" w:rsidP="00FD73CD">
      <w:pPr>
        <w:ind w:firstLine="720"/>
        <w:jc w:val="both"/>
        <w:rPr>
          <w:rFonts w:ascii="Times New Roman" w:eastAsia="Times New Roman" w:hAnsi="Times New Roman" w:cs="Times New Roman"/>
          <w:strike/>
          <w:color w:val="auto"/>
        </w:rPr>
      </w:pPr>
    </w:p>
    <w:p w:rsidR="001D49D2" w:rsidRPr="001D5576" w:rsidRDefault="007873F7" w:rsidP="00FD73CD">
      <w:pPr>
        <w:jc w:val="both"/>
        <w:rPr>
          <w:rFonts w:ascii="Times New Roman" w:hAnsi="Times New Roman" w:cs="Times New Roman"/>
          <w:b/>
          <w:i/>
          <w:color w:val="auto"/>
        </w:rPr>
      </w:pPr>
      <w:r w:rsidRPr="001D5576">
        <w:rPr>
          <w:rFonts w:ascii="Times New Roman" w:hAnsi="Times New Roman" w:cs="Times New Roman"/>
          <w:b/>
          <w:i/>
          <w:color w:val="auto"/>
        </w:rPr>
        <w:t>Využití finančních prostředků</w:t>
      </w:r>
    </w:p>
    <w:p w:rsidR="001D49D2" w:rsidRPr="00FD73CD"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Poskytnutá dotace byla využita v souladu s žádostí projektu. Prostředky na platy sloužily k uhrazení mezd a dohod členů týmu, který portál provozoval a rozvíjel. Celkem 2 264 856 Kč bylo použito n</w:t>
      </w:r>
      <w:r w:rsidR="00FD73CD">
        <w:rPr>
          <w:rFonts w:ascii="Times New Roman" w:eastAsia="Times New Roman" w:hAnsi="Times New Roman" w:cs="Times New Roman"/>
          <w:color w:val="auto"/>
        </w:rPr>
        <w:t xml:space="preserve">a úhradu mezd pracovníků MZK a </w:t>
      </w:r>
      <w:r w:rsidRPr="007873F7">
        <w:rPr>
          <w:rFonts w:ascii="Times New Roman" w:eastAsia="Times New Roman" w:hAnsi="Times New Roman" w:cs="Times New Roman"/>
          <w:color w:val="auto"/>
        </w:rPr>
        <w:t>276 000 Kč na úhradu DPČ  členů týmu.</w:t>
      </w:r>
    </w:p>
    <w:p w:rsidR="001D49D2" w:rsidRPr="007873F7"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 xml:space="preserve">Z investičních prostředků projektu došlo k zakoupení serveru </w:t>
      </w:r>
      <w:r w:rsidRPr="007873F7">
        <w:rPr>
          <w:rFonts w:ascii="Times New Roman" w:eastAsia="Times New Roman" w:hAnsi="Times New Roman" w:cs="Times New Roman"/>
          <w:color w:val="auto"/>
          <w:highlight w:val="white"/>
        </w:rPr>
        <w:t>HP DL 380 Gen9</w:t>
      </w:r>
      <w:r w:rsidRPr="007873F7">
        <w:rPr>
          <w:rFonts w:ascii="Times New Roman" w:eastAsia="Times New Roman" w:hAnsi="Times New Roman" w:cs="Times New Roman"/>
          <w:color w:val="auto"/>
        </w:rPr>
        <w:t>, který posílil stávající vývojovou infrastrukturu MZK, aby na něm mohla být provozována produkční verze systému.</w:t>
      </w:r>
    </w:p>
    <w:p w:rsidR="001D49D2" w:rsidRPr="007873F7" w:rsidRDefault="00FD73CD" w:rsidP="00FD73CD">
      <w:pPr>
        <w:ind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Cestovné: v</w:t>
      </w:r>
      <w:r w:rsidR="007873F7" w:rsidRPr="007873F7">
        <w:rPr>
          <w:rFonts w:ascii="Times New Roman" w:eastAsia="Times New Roman" w:hAnsi="Times New Roman" w:cs="Times New Roman"/>
          <w:color w:val="auto"/>
        </w:rPr>
        <w:t xml:space="preserve"> průběhu roku se členové týmu zúčastnili řady jednání, pracovních schůzek, workshopů a konferencí.</w:t>
      </w:r>
    </w:p>
    <w:p w:rsidR="001D49D2" w:rsidRPr="007873F7" w:rsidRDefault="007873F7" w:rsidP="00FD73CD">
      <w:pPr>
        <w:ind w:firstLine="720"/>
        <w:jc w:val="both"/>
        <w:rPr>
          <w:rFonts w:ascii="Times New Roman" w:eastAsia="Times New Roman" w:hAnsi="Times New Roman" w:cs="Times New Roman"/>
          <w:color w:val="auto"/>
        </w:rPr>
      </w:pPr>
      <w:r w:rsidRPr="007873F7">
        <w:rPr>
          <w:rFonts w:ascii="Times New Roman" w:eastAsia="Times New Roman" w:hAnsi="Times New Roman" w:cs="Times New Roman"/>
          <w:color w:val="auto"/>
        </w:rPr>
        <w:t>Dále byl z prostředků projektu hrazen půlroční přístup k indexu zahraničních zdrojů EDS, zbývající část prostředků na služby byla využita na analýzy portálu, jeho online propagaci a zakoupení licencí softwaru a hardwaru (mikrofon) nezbytného pro vytváření školicích videí formou snímání obrazovky.</w:t>
      </w:r>
    </w:p>
    <w:p w:rsidR="00FD73CD" w:rsidRDefault="00FD73CD" w:rsidP="00FD73CD">
      <w:pPr>
        <w:ind w:firstLine="720"/>
        <w:jc w:val="both"/>
        <w:rPr>
          <w:rFonts w:ascii="Times New Roman" w:hAnsi="Times New Roman" w:cs="Times New Roman"/>
          <w:color w:val="auto"/>
        </w:rPr>
      </w:pPr>
    </w:p>
    <w:p w:rsidR="001D5576" w:rsidRDefault="001D5576" w:rsidP="00FD73CD">
      <w:pPr>
        <w:ind w:firstLine="720"/>
        <w:jc w:val="both"/>
        <w:rPr>
          <w:rFonts w:ascii="Times New Roman" w:hAnsi="Times New Roman" w:cs="Times New Roman"/>
          <w:color w:val="auto"/>
        </w:rPr>
      </w:pPr>
    </w:p>
    <w:p w:rsidR="00FD73CD" w:rsidRDefault="007873F7" w:rsidP="00FD73CD">
      <w:pPr>
        <w:ind w:firstLine="720"/>
        <w:jc w:val="both"/>
        <w:rPr>
          <w:rFonts w:ascii="Times New Roman" w:eastAsia="Times New Roman" w:hAnsi="Times New Roman" w:cs="Times New Roman"/>
          <w:b/>
          <w:color w:val="auto"/>
        </w:rPr>
      </w:pPr>
      <w:r w:rsidRPr="007873F7">
        <w:rPr>
          <w:rFonts w:ascii="Times New Roman" w:eastAsia="Times New Roman" w:hAnsi="Times New Roman" w:cs="Times New Roman"/>
          <w:b/>
          <w:color w:val="auto"/>
        </w:rPr>
        <w:t>Na konci roku 2017 Centrální portál knihoven běžel již více než rok ve veřejném provozu na adrese</w:t>
      </w:r>
      <w:hyperlink r:id="rId8">
        <w:r w:rsidRPr="007873F7">
          <w:rPr>
            <w:rFonts w:ascii="Times New Roman" w:eastAsia="Times New Roman" w:hAnsi="Times New Roman" w:cs="Times New Roman"/>
            <w:b/>
            <w:color w:val="auto"/>
            <w:u w:val="single"/>
          </w:rPr>
          <w:t xml:space="preserve"> </w:t>
        </w:r>
      </w:hyperlink>
      <w:hyperlink r:id="rId9">
        <w:r w:rsidRPr="007873F7">
          <w:rPr>
            <w:rFonts w:ascii="Times New Roman" w:eastAsia="Times New Roman" w:hAnsi="Times New Roman" w:cs="Times New Roman"/>
            <w:b/>
            <w:color w:val="auto"/>
            <w:u w:val="single"/>
          </w:rPr>
          <w:t>www.knihovny.cz</w:t>
        </w:r>
      </w:hyperlink>
      <w:r w:rsidRPr="007873F7">
        <w:rPr>
          <w:rFonts w:ascii="Times New Roman" w:eastAsia="Times New Roman" w:hAnsi="Times New Roman" w:cs="Times New Roman"/>
          <w:b/>
          <w:color w:val="auto"/>
        </w:rPr>
        <w:t>, je pravidelně aktualizovaný a umožňuje uživatelům přístup ke zdrojům a službám zapojených knihoven.</w:t>
      </w:r>
    </w:p>
    <w:p w:rsidR="001D5576" w:rsidRDefault="001D5576" w:rsidP="001D5576">
      <w:pPr>
        <w:jc w:val="both"/>
        <w:rPr>
          <w:rFonts w:ascii="Times New Roman" w:eastAsia="Times New Roman" w:hAnsi="Times New Roman" w:cs="Times New Roman"/>
          <w:b/>
          <w:color w:val="auto"/>
        </w:rPr>
      </w:pPr>
    </w:p>
    <w:p w:rsidR="001D5576" w:rsidRDefault="001D5576" w:rsidP="001D5576">
      <w:pPr>
        <w:jc w:val="both"/>
        <w:rPr>
          <w:rFonts w:ascii="Times New Roman" w:eastAsia="Times New Roman" w:hAnsi="Times New Roman" w:cs="Times New Roman"/>
          <w:b/>
          <w:color w:val="auto"/>
        </w:rPr>
      </w:pPr>
    </w:p>
    <w:p w:rsidR="001D5576" w:rsidRDefault="001D5576" w:rsidP="001D5576">
      <w:pPr>
        <w:jc w:val="both"/>
        <w:rPr>
          <w:rFonts w:ascii="Times New Roman" w:eastAsia="Times New Roman" w:hAnsi="Times New Roman" w:cs="Times New Roman"/>
          <w:b/>
          <w:color w:val="auto"/>
        </w:rPr>
      </w:pPr>
    </w:p>
    <w:p w:rsidR="001D5576" w:rsidRDefault="001D5576" w:rsidP="001D5576">
      <w:pPr>
        <w:jc w:val="both"/>
        <w:rPr>
          <w:rFonts w:ascii="Times New Roman" w:eastAsia="Times New Roman" w:hAnsi="Times New Roman" w:cs="Times New Roman"/>
          <w:b/>
          <w:color w:val="auto"/>
        </w:rPr>
      </w:pPr>
    </w:p>
    <w:p w:rsidR="001D5576" w:rsidRDefault="001D5576" w:rsidP="001D5576">
      <w:pPr>
        <w:jc w:val="both"/>
        <w:rPr>
          <w:rFonts w:ascii="Times New Roman" w:eastAsia="Times New Roman" w:hAnsi="Times New Roman" w:cs="Times New Roman"/>
          <w:b/>
          <w:color w:val="auto"/>
        </w:rPr>
      </w:pPr>
      <w:r>
        <w:rPr>
          <w:rFonts w:ascii="Times New Roman" w:eastAsia="Times New Roman" w:hAnsi="Times New Roman" w:cs="Times New Roman"/>
          <w:b/>
          <w:color w:val="auto"/>
        </w:rPr>
        <w:t>Přílohy:</w:t>
      </w:r>
    </w:p>
    <w:p w:rsidR="001D5576" w:rsidRPr="001D5576" w:rsidRDefault="001D5576" w:rsidP="001D5576">
      <w:pPr>
        <w:pStyle w:val="Nadpis2"/>
        <w:spacing w:before="0" w:after="0"/>
        <w:jc w:val="both"/>
        <w:rPr>
          <w:rFonts w:ascii="Times New Roman" w:hAnsi="Times New Roman" w:cs="Times New Roman"/>
          <w:color w:val="auto"/>
          <w:sz w:val="22"/>
          <w:szCs w:val="22"/>
        </w:rPr>
      </w:pPr>
      <w:r w:rsidRPr="001D5576">
        <w:rPr>
          <w:rFonts w:ascii="Times New Roman" w:hAnsi="Times New Roman" w:cs="Times New Roman"/>
          <w:color w:val="auto"/>
          <w:sz w:val="22"/>
          <w:szCs w:val="22"/>
        </w:rPr>
        <w:t>Příloha 1: Zapojené knihovny a zdroje</w:t>
      </w:r>
    </w:p>
    <w:p w:rsidR="001D5576" w:rsidRPr="001D5576" w:rsidRDefault="001D5576" w:rsidP="001D5576">
      <w:pPr>
        <w:pStyle w:val="Nadpis3"/>
        <w:spacing w:before="0" w:after="0"/>
        <w:jc w:val="both"/>
        <w:rPr>
          <w:rFonts w:ascii="Times New Roman" w:hAnsi="Times New Roman" w:cs="Times New Roman"/>
          <w:color w:val="auto"/>
          <w:sz w:val="22"/>
          <w:szCs w:val="22"/>
        </w:rPr>
      </w:pPr>
      <w:r w:rsidRPr="001D5576">
        <w:rPr>
          <w:rFonts w:ascii="Times New Roman" w:hAnsi="Times New Roman" w:cs="Times New Roman"/>
          <w:color w:val="auto"/>
          <w:sz w:val="22"/>
          <w:szCs w:val="22"/>
        </w:rPr>
        <w:t>Příloha 2: Návštěvnost portálu v roce 2017</w:t>
      </w:r>
    </w:p>
    <w:p w:rsidR="00FD73CD" w:rsidRDefault="00FD73CD">
      <w:pPr>
        <w:rPr>
          <w:rFonts w:ascii="Times New Roman" w:eastAsia="Times New Roman" w:hAnsi="Times New Roman" w:cs="Times New Roman"/>
          <w:b/>
          <w:color w:val="auto"/>
        </w:rPr>
      </w:pPr>
      <w:r>
        <w:rPr>
          <w:rFonts w:ascii="Times New Roman" w:eastAsia="Times New Roman" w:hAnsi="Times New Roman" w:cs="Times New Roman"/>
          <w:b/>
          <w:color w:val="auto"/>
        </w:rPr>
        <w:br w:type="page"/>
      </w:r>
    </w:p>
    <w:p w:rsidR="001D49D2" w:rsidRPr="00FD73CD" w:rsidRDefault="007873F7" w:rsidP="00FD73CD">
      <w:pPr>
        <w:pStyle w:val="Nadpis2"/>
        <w:spacing w:before="0" w:after="0"/>
        <w:jc w:val="both"/>
        <w:rPr>
          <w:rFonts w:ascii="Times New Roman" w:hAnsi="Times New Roman" w:cs="Times New Roman"/>
          <w:b/>
          <w:color w:val="auto"/>
          <w:sz w:val="22"/>
          <w:szCs w:val="22"/>
        </w:rPr>
      </w:pPr>
      <w:bookmarkStart w:id="1" w:name="_aewu8dj9hh6l" w:colFirst="0" w:colLast="0"/>
      <w:bookmarkEnd w:id="1"/>
      <w:r w:rsidRPr="00FD73CD">
        <w:rPr>
          <w:rFonts w:ascii="Times New Roman" w:hAnsi="Times New Roman" w:cs="Times New Roman"/>
          <w:b/>
          <w:color w:val="auto"/>
          <w:sz w:val="22"/>
          <w:szCs w:val="22"/>
        </w:rPr>
        <w:lastRenderedPageBreak/>
        <w:t>P</w:t>
      </w:r>
      <w:r w:rsidR="00FD73CD" w:rsidRPr="00FD73CD">
        <w:rPr>
          <w:rFonts w:ascii="Times New Roman" w:hAnsi="Times New Roman" w:cs="Times New Roman"/>
          <w:b/>
          <w:color w:val="auto"/>
          <w:sz w:val="22"/>
          <w:szCs w:val="22"/>
        </w:rPr>
        <w:t xml:space="preserve">říloha 1: </w:t>
      </w:r>
      <w:r w:rsidRPr="00FD73CD">
        <w:rPr>
          <w:rFonts w:ascii="Times New Roman" w:hAnsi="Times New Roman" w:cs="Times New Roman"/>
          <w:b/>
          <w:color w:val="auto"/>
          <w:sz w:val="22"/>
          <w:szCs w:val="22"/>
        </w:rPr>
        <w:t>Zapojené knihovny a zdroje</w:t>
      </w:r>
    </w:p>
    <w:p w:rsidR="001D49D2" w:rsidRPr="00FD73CD" w:rsidRDefault="007873F7" w:rsidP="00FD73CD">
      <w:pPr>
        <w:jc w:val="both"/>
        <w:rPr>
          <w:rFonts w:ascii="Times New Roman" w:hAnsi="Times New Roman" w:cs="Times New Roman"/>
          <w:b/>
          <w:i/>
          <w:color w:val="auto"/>
        </w:rPr>
      </w:pPr>
      <w:r w:rsidRPr="00FD73CD">
        <w:rPr>
          <w:rFonts w:ascii="Times New Roman" w:hAnsi="Times New Roman" w:cs="Times New Roman"/>
          <w:b/>
          <w:i/>
          <w:color w:val="auto"/>
        </w:rPr>
        <w:t>Zapojené knihovny</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"https://www.nkp.cz/"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Národní knihovna ČR</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"https://www.techlib.cz/cs/"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Národní technická knihovna</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"http://www.nlk.cz/"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Národní lékařská knihovna</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"https://www.lib.cas.cz/"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Knihovna Akademie věd ČR</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"https://www.mzk.cz/"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Moravská zemská knihovna</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"http://www.svkos.cz/"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Moravskoslezská vědecká knihovna v Ostravě</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"http://www.kvkli.cz/"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Krajská vědecká knihovna v Liberci</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"http://www.vkol.cz/cs/"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Vědecká knihovna v Olomouci</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"http://www.svkul.cz/"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Severočeská vědecká knihovna v Ústí nad Labem</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"http://www.svkhk.cz/"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Studijní a vědecká knihovna v Hradci Králové</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"http://www.cbvk.cz/"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Jihočeská vědecká knihovna v Českých Budějovicích</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"http://www.kfbz.cz/"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Krajská knihovna Františka Bartoše ve Zlíně</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"http://www.svkkl.cz/"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Středočeská vědecká knihovna v Kladně</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"http://www.kkvysociny.cz/"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Krajská knihovna Vysočiny</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"http://www.iir.cz/sitemap/knihovna"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Ústav mezinárodních vztahů – knihovna</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"https://www.mlp.cz/cz/"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v Praze</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"http://www.knihovnaprerov.cz/"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v Přerově</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"http://www.knihovnatabor.cz/"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Tábor</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"http://www.knihovna-kh.cz/"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Kutná Hora</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"http://knihovna.ceska-trebova.cz/index.php/cs/"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Česká Třebová</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"http://www.knihovna-uo.cz/"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Ústí nad Orlicí</w:t>
      </w:r>
    </w:p>
    <w:p w:rsidR="001D49D2" w:rsidRPr="007873F7"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"http://kpbo.cz/"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Knihovna Petra Bezruče v Opavě</w:t>
      </w:r>
    </w:p>
    <w:p w:rsidR="00FD73CD" w:rsidRDefault="007873F7" w:rsidP="00FD73CD">
      <w:pPr>
        <w:numPr>
          <w:ilvl w:val="0"/>
          <w:numId w:val="3"/>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hyperlink r:id="rId10">
        <w:r w:rsidRPr="007873F7">
          <w:rPr>
            <w:rFonts w:ascii="Times New Roman" w:hAnsi="Times New Roman" w:cs="Times New Roman"/>
            <w:color w:val="auto"/>
            <w:highlight w:val="white"/>
          </w:rPr>
          <w:t>Městská knihovna Chodov</w:t>
        </w:r>
      </w:hyperlink>
    </w:p>
    <w:p w:rsidR="001D49D2" w:rsidRPr="007873F7" w:rsidRDefault="007873F7" w:rsidP="00FD73CD">
      <w:pPr>
        <w:ind w:left="720"/>
        <w:contextualSpacing/>
        <w:jc w:val="both"/>
        <w:rPr>
          <w:rFonts w:ascii="Times New Roman" w:hAnsi="Times New Roman" w:cs="Times New Roman"/>
          <w:color w:val="auto"/>
        </w:rPr>
      </w:pP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"http://www.vkol.cz/cs/" </w:instrText>
      </w:r>
      <w:r w:rsidRPr="007873F7">
        <w:rPr>
          <w:rFonts w:ascii="Times New Roman" w:hAnsi="Times New Roman" w:cs="Times New Roman"/>
          <w:color w:val="auto"/>
        </w:rPr>
        <w:fldChar w:fldCharType="separate"/>
      </w:r>
    </w:p>
    <w:p w:rsidR="001D49D2" w:rsidRPr="00FD73CD" w:rsidRDefault="007873F7" w:rsidP="00FD73CD">
      <w:pPr>
        <w:jc w:val="both"/>
        <w:rPr>
          <w:rFonts w:ascii="Times New Roman" w:hAnsi="Times New Roman" w:cs="Times New Roman"/>
          <w:b/>
          <w:i/>
          <w:color w:val="auto"/>
        </w:rPr>
      </w:pPr>
      <w:r w:rsidRPr="007873F7">
        <w:rPr>
          <w:rFonts w:ascii="Times New Roman" w:hAnsi="Times New Roman" w:cs="Times New Roman"/>
          <w:color w:val="auto"/>
        </w:rPr>
        <w:fldChar w:fldCharType="end"/>
      </w:r>
      <w:r w:rsidRPr="00FD73CD">
        <w:rPr>
          <w:rFonts w:ascii="Times New Roman" w:hAnsi="Times New Roman" w:cs="Times New Roman"/>
          <w:b/>
          <w:i/>
          <w:color w:val="auto"/>
        </w:rPr>
        <w:t>Knihovny připravující se k zapojení</w:t>
      </w:r>
    </w:p>
    <w:p w:rsidR="001D49D2" w:rsidRPr="007873F7" w:rsidRDefault="00A9495E" w:rsidP="00FD73CD">
      <w:pPr>
        <w:numPr>
          <w:ilvl w:val="0"/>
          <w:numId w:val="8"/>
        </w:numPr>
        <w:contextualSpacing/>
        <w:jc w:val="both"/>
        <w:rPr>
          <w:rFonts w:ascii="Times New Roman" w:hAnsi="Times New Roman" w:cs="Times New Roman"/>
          <w:color w:val="auto"/>
        </w:rPr>
      </w:pPr>
      <w:hyperlink r:id="rId11">
        <w:r w:rsidR="007873F7" w:rsidRPr="007873F7">
          <w:rPr>
            <w:rFonts w:ascii="Times New Roman" w:hAnsi="Times New Roman" w:cs="Times New Roman"/>
            <w:color w:val="auto"/>
            <w:highlight w:val="white"/>
          </w:rPr>
          <w:t>Studijní a vědecká knihovna Plzeňského kraje</w:t>
        </w:r>
      </w:hyperlink>
    </w:p>
    <w:p w:rsidR="001D49D2" w:rsidRPr="007873F7" w:rsidRDefault="00A9495E" w:rsidP="00FD73CD">
      <w:pPr>
        <w:numPr>
          <w:ilvl w:val="0"/>
          <w:numId w:val="8"/>
        </w:numPr>
        <w:contextualSpacing/>
        <w:jc w:val="both"/>
        <w:rPr>
          <w:rFonts w:ascii="Times New Roman" w:hAnsi="Times New Roman" w:cs="Times New Roman"/>
          <w:color w:val="auto"/>
        </w:rPr>
      </w:pPr>
      <w:hyperlink r:id="rId12">
        <w:r w:rsidR="007873F7" w:rsidRPr="007873F7">
          <w:rPr>
            <w:rFonts w:ascii="Times New Roman" w:hAnsi="Times New Roman" w:cs="Times New Roman"/>
            <w:color w:val="auto"/>
            <w:highlight w:val="white"/>
          </w:rPr>
          <w:t>Krajská knihovna Karlovy Vary</w:t>
        </w:r>
      </w:hyperlink>
    </w:p>
    <w:p w:rsidR="001D49D2" w:rsidRPr="007873F7" w:rsidRDefault="007873F7" w:rsidP="00FD73CD">
      <w:pPr>
        <w:numPr>
          <w:ilvl w:val="0"/>
          <w:numId w:val="8"/>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"https://www.kjd.pb.cz/"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Knihovna Jana Drdy Příbram</w:t>
      </w:r>
    </w:p>
    <w:p w:rsidR="001D49D2" w:rsidRPr="007873F7" w:rsidRDefault="007873F7" w:rsidP="00FD73CD">
      <w:pPr>
        <w:numPr>
          <w:ilvl w:val="0"/>
          <w:numId w:val="8"/>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"http://mkostrov.cz/"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Ostrov</w:t>
      </w:r>
    </w:p>
    <w:p w:rsidR="001D49D2" w:rsidRPr="007873F7" w:rsidRDefault="007873F7" w:rsidP="00FD73CD">
      <w:pPr>
        <w:numPr>
          <w:ilvl w:val="0"/>
          <w:numId w:val="8"/>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"https://www.kjd.pb.cz/"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Knihovna Jana Drdy Příbram</w:t>
      </w:r>
    </w:p>
    <w:p w:rsidR="001D49D2" w:rsidRPr="007873F7" w:rsidRDefault="007873F7" w:rsidP="00FD73CD">
      <w:pPr>
        <w:numPr>
          <w:ilvl w:val="0"/>
          <w:numId w:val="8"/>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hyperlink r:id="rId13">
        <w:r w:rsidRPr="007873F7">
          <w:rPr>
            <w:rFonts w:ascii="Times New Roman" w:hAnsi="Times New Roman" w:cs="Times New Roman"/>
            <w:color w:val="auto"/>
            <w:highlight w:val="white"/>
          </w:rPr>
          <w:t>Knihovna Ústavu výzkumu globální změny AV ČR</w:t>
        </w:r>
      </w:hyperlink>
    </w:p>
    <w:p w:rsidR="001D49D2" w:rsidRPr="007873F7" w:rsidRDefault="00A9495E" w:rsidP="00FD73CD">
      <w:pPr>
        <w:numPr>
          <w:ilvl w:val="0"/>
          <w:numId w:val="6"/>
        </w:numPr>
        <w:contextualSpacing/>
        <w:jc w:val="both"/>
        <w:rPr>
          <w:rFonts w:ascii="Times New Roman" w:hAnsi="Times New Roman" w:cs="Times New Roman"/>
          <w:color w:val="auto"/>
        </w:rPr>
      </w:pPr>
      <w:hyperlink r:id="rId14">
        <w:r w:rsidR="007873F7" w:rsidRPr="007873F7">
          <w:rPr>
            <w:rFonts w:ascii="Times New Roman" w:hAnsi="Times New Roman" w:cs="Times New Roman"/>
            <w:color w:val="auto"/>
            <w:highlight w:val="white"/>
          </w:rPr>
          <w:t>Krajská knihovna v Pardubicích</w:t>
        </w:r>
      </w:hyperlink>
    </w:p>
    <w:p w:rsidR="001D49D2" w:rsidRPr="007873F7" w:rsidRDefault="007873F7" w:rsidP="00FD73CD">
      <w:pPr>
        <w:numPr>
          <w:ilvl w:val="0"/>
          <w:numId w:val="6"/>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"https://knihovna.cuni.cz/"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Ústřední knihovna Univerzity Karlovy</w:t>
      </w:r>
    </w:p>
    <w:p w:rsidR="001D49D2" w:rsidRPr="007873F7" w:rsidRDefault="007873F7" w:rsidP="00FD73CD">
      <w:pPr>
        <w:numPr>
          <w:ilvl w:val="0"/>
          <w:numId w:val="6"/>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"http://npmk.cz/knihovna/"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Národní pedagogické muzeum a knihovna J. A. Komenského</w:t>
      </w:r>
    </w:p>
    <w:p w:rsidR="001D49D2" w:rsidRPr="007873F7" w:rsidRDefault="007873F7" w:rsidP="00FD73CD">
      <w:pPr>
        <w:numPr>
          <w:ilvl w:val="0"/>
          <w:numId w:val="6"/>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"http://www.mvk.cz/"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Masarykova veřejná knihovna Vsetín</w:t>
      </w:r>
    </w:p>
    <w:p w:rsidR="001D49D2" w:rsidRPr="007873F7" w:rsidRDefault="007873F7" w:rsidP="00FD73CD">
      <w:pPr>
        <w:numPr>
          <w:ilvl w:val="0"/>
          <w:numId w:val="6"/>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"http://www.k3bohumin.cz/cz/knihovna/aktuality/"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K3 Bohumín, p.o. - středisko KNIHOVNA</w:t>
      </w:r>
    </w:p>
    <w:p w:rsidR="001D49D2" w:rsidRPr="007873F7" w:rsidRDefault="007873F7" w:rsidP="00FD73CD">
      <w:pPr>
        <w:numPr>
          <w:ilvl w:val="0"/>
          <w:numId w:val="6"/>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"http://mkostrov.cz/"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Ostrov</w:t>
      </w:r>
    </w:p>
    <w:p w:rsidR="001D49D2" w:rsidRPr="007873F7" w:rsidRDefault="007873F7" w:rsidP="00FD73CD">
      <w:pPr>
        <w:numPr>
          <w:ilvl w:val="0"/>
          <w:numId w:val="6"/>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"https://www.knihovnaneratovice.cz/"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Neratovice</w:t>
      </w:r>
    </w:p>
    <w:p w:rsidR="001D49D2" w:rsidRPr="007873F7" w:rsidRDefault="007873F7" w:rsidP="00FD73CD">
      <w:pPr>
        <w:numPr>
          <w:ilvl w:val="0"/>
          <w:numId w:val="6"/>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r w:rsidRPr="007873F7">
        <w:rPr>
          <w:rFonts w:ascii="Times New Roman" w:hAnsi="Times New Roman" w:cs="Times New Roman"/>
          <w:color w:val="auto"/>
        </w:rPr>
        <w:fldChar w:fldCharType="begin"/>
      </w:r>
      <w:r w:rsidRPr="007873F7">
        <w:rPr>
          <w:rFonts w:ascii="Times New Roman" w:hAnsi="Times New Roman" w:cs="Times New Roman"/>
          <w:color w:val="auto"/>
        </w:rPr>
        <w:instrText xml:space="preserve"> HYPERLINK "http://www.knihovna-bv.cz/" </w:instrText>
      </w:r>
      <w:r w:rsidRPr="007873F7">
        <w:rPr>
          <w:rFonts w:ascii="Times New Roman" w:hAnsi="Times New Roman" w:cs="Times New Roman"/>
          <w:color w:val="auto"/>
        </w:rPr>
        <w:fldChar w:fldCharType="separate"/>
      </w:r>
      <w:r w:rsidRPr="007873F7">
        <w:rPr>
          <w:rFonts w:ascii="Times New Roman" w:hAnsi="Times New Roman" w:cs="Times New Roman"/>
          <w:color w:val="auto"/>
          <w:highlight w:val="white"/>
        </w:rPr>
        <w:t>Městská knihovna Břeclav</w:t>
      </w:r>
    </w:p>
    <w:p w:rsidR="001D49D2" w:rsidRDefault="007873F7" w:rsidP="00FD73CD">
      <w:pPr>
        <w:numPr>
          <w:ilvl w:val="0"/>
          <w:numId w:val="6"/>
        </w:numPr>
        <w:contextualSpacing/>
        <w:jc w:val="both"/>
        <w:rPr>
          <w:rFonts w:ascii="Times New Roman" w:hAnsi="Times New Roman" w:cs="Times New Roman"/>
          <w:color w:val="auto"/>
        </w:rPr>
      </w:pPr>
      <w:r w:rsidRPr="007873F7">
        <w:rPr>
          <w:rFonts w:ascii="Times New Roman" w:hAnsi="Times New Roman" w:cs="Times New Roman"/>
          <w:color w:val="auto"/>
        </w:rPr>
        <w:fldChar w:fldCharType="end"/>
      </w:r>
      <w:hyperlink r:id="rId15">
        <w:r w:rsidRPr="007873F7">
          <w:rPr>
            <w:rFonts w:ascii="Times New Roman" w:hAnsi="Times New Roman" w:cs="Times New Roman"/>
            <w:color w:val="auto"/>
            <w:highlight w:val="white"/>
          </w:rPr>
          <w:t>Městská knihovna a infocentrum Dolní Bousov</w:t>
        </w:r>
      </w:hyperlink>
    </w:p>
    <w:p w:rsidR="00FD73CD" w:rsidRPr="007873F7" w:rsidRDefault="00FD73CD" w:rsidP="00FD73CD">
      <w:pPr>
        <w:ind w:left="720"/>
        <w:contextualSpacing/>
        <w:jc w:val="both"/>
        <w:rPr>
          <w:rFonts w:ascii="Times New Roman" w:hAnsi="Times New Roman" w:cs="Times New Roman"/>
          <w:color w:val="auto"/>
        </w:rPr>
      </w:pPr>
    </w:p>
    <w:p w:rsidR="001D49D2" w:rsidRPr="00FD73CD" w:rsidRDefault="007873F7" w:rsidP="00FD73CD">
      <w:pPr>
        <w:jc w:val="both"/>
        <w:rPr>
          <w:rFonts w:ascii="Times New Roman" w:hAnsi="Times New Roman" w:cs="Times New Roman"/>
          <w:b/>
          <w:i/>
          <w:color w:val="auto"/>
        </w:rPr>
      </w:pPr>
      <w:r w:rsidRPr="00FD73CD">
        <w:rPr>
          <w:rFonts w:ascii="Times New Roman" w:hAnsi="Times New Roman" w:cs="Times New Roman"/>
          <w:b/>
          <w:i/>
          <w:color w:val="auto"/>
        </w:rPr>
        <w:t>V procesu podepisování smlouvy</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Knihovna Biskupství brněnského</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Knihovna Václava Čtvrtka v Jičíně</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Město Petřvald - knihovna</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Městká knihovna Břeclav</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Městská knihovna Rychvald</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lastRenderedPageBreak/>
        <w:t>Městská knihovna s regionálními funkcemi v Trutnově</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Městská knihovna v Chebu</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Místní knihovna Stonova</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NPM a Knihovan Jak</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Obec Dětmarovice - místní knihovna</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Obec Petrovice - knihovna</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Obecní knihovna Albrechtice</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Obecní knihovna Doubrava</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Obecní knihovna Horní Suchá</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Obecní knihovna Těrlicko</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Obecní úřad Chotěbuz - místní knihovna</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Osvětová Beseda Dolní Lutyně</w:t>
      </w:r>
    </w:p>
    <w:p w:rsidR="001D49D2" w:rsidRPr="007873F7" w:rsidRDefault="007873F7" w:rsidP="00FD73CD">
      <w:pPr>
        <w:numPr>
          <w:ilvl w:val="0"/>
          <w:numId w:val="4"/>
        </w:numPr>
        <w:contextualSpacing/>
        <w:jc w:val="both"/>
        <w:rPr>
          <w:rFonts w:ascii="Times New Roman" w:hAnsi="Times New Roman" w:cs="Times New Roman"/>
          <w:color w:val="auto"/>
        </w:rPr>
      </w:pPr>
      <w:r w:rsidRPr="007873F7">
        <w:rPr>
          <w:rFonts w:ascii="Times New Roman" w:hAnsi="Times New Roman" w:cs="Times New Roman"/>
          <w:color w:val="auto"/>
        </w:rPr>
        <w:t>Regionální knihovna Karviná</w:t>
      </w:r>
    </w:p>
    <w:p w:rsidR="001D49D2" w:rsidRPr="007873F7" w:rsidRDefault="007873F7" w:rsidP="00FD73CD">
      <w:pPr>
        <w:numPr>
          <w:ilvl w:val="0"/>
          <w:numId w:val="2"/>
        </w:numPr>
        <w:contextualSpacing/>
        <w:jc w:val="both"/>
        <w:rPr>
          <w:rFonts w:ascii="Times New Roman" w:hAnsi="Times New Roman" w:cs="Times New Roman"/>
          <w:color w:val="auto"/>
        </w:rPr>
      </w:pPr>
      <w:r w:rsidRPr="007873F7">
        <w:rPr>
          <w:rFonts w:ascii="Times New Roman" w:hAnsi="Times New Roman" w:cs="Times New Roman"/>
          <w:color w:val="auto"/>
        </w:rPr>
        <w:t>Městská knihovna Orlová</w:t>
      </w:r>
    </w:p>
    <w:p w:rsidR="001D49D2" w:rsidRDefault="007873F7" w:rsidP="00FD73CD">
      <w:pPr>
        <w:numPr>
          <w:ilvl w:val="0"/>
          <w:numId w:val="2"/>
        </w:numPr>
        <w:contextualSpacing/>
        <w:jc w:val="both"/>
        <w:rPr>
          <w:rFonts w:ascii="Times New Roman" w:hAnsi="Times New Roman" w:cs="Times New Roman"/>
          <w:color w:val="auto"/>
        </w:rPr>
      </w:pPr>
      <w:r w:rsidRPr="007873F7">
        <w:rPr>
          <w:rFonts w:ascii="Times New Roman" w:hAnsi="Times New Roman" w:cs="Times New Roman"/>
          <w:color w:val="auto"/>
        </w:rPr>
        <w:t>Šmidingerova knihovna Strakonice</w:t>
      </w:r>
    </w:p>
    <w:p w:rsidR="00FD73CD" w:rsidRPr="007873F7" w:rsidRDefault="00FD73CD" w:rsidP="00FD73CD">
      <w:pPr>
        <w:ind w:left="720"/>
        <w:contextualSpacing/>
        <w:jc w:val="both"/>
        <w:rPr>
          <w:rFonts w:ascii="Times New Roman" w:hAnsi="Times New Roman" w:cs="Times New Roman"/>
          <w:color w:val="auto"/>
        </w:rPr>
      </w:pPr>
    </w:p>
    <w:p w:rsidR="001D49D2" w:rsidRPr="00FD73CD" w:rsidRDefault="007873F7" w:rsidP="00FD73CD">
      <w:pPr>
        <w:jc w:val="both"/>
        <w:rPr>
          <w:rFonts w:ascii="Times New Roman" w:hAnsi="Times New Roman" w:cs="Times New Roman"/>
          <w:b/>
          <w:i/>
          <w:color w:val="auto"/>
        </w:rPr>
      </w:pPr>
      <w:r w:rsidRPr="00FD73CD">
        <w:rPr>
          <w:rFonts w:ascii="Times New Roman" w:hAnsi="Times New Roman" w:cs="Times New Roman"/>
          <w:b/>
          <w:i/>
          <w:color w:val="auto"/>
        </w:rPr>
        <w:t>Čekající na schválení</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Knihovna Karla Dvořáčka, Vyškov</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Knihovna města Plzně</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Městská knihovna Frýdek-Místek</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Městská knihovna Holešov</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Městská knihovna Mariánské Lázně</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Městská knihovan Pelhřimov</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Městská knihovna Písek</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Městská knihovna ve Svitavách</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Městská knihovan Znojmo</w:t>
      </w:r>
    </w:p>
    <w:p w:rsidR="001D49D2" w:rsidRPr="007873F7"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Městská kulturní zařízení Štenberk</w:t>
      </w:r>
    </w:p>
    <w:p w:rsidR="001D49D2" w:rsidRDefault="007873F7" w:rsidP="00FD73CD">
      <w:pPr>
        <w:numPr>
          <w:ilvl w:val="0"/>
          <w:numId w:val="9"/>
        </w:numPr>
        <w:contextualSpacing/>
        <w:jc w:val="both"/>
        <w:rPr>
          <w:rFonts w:ascii="Times New Roman" w:hAnsi="Times New Roman" w:cs="Times New Roman"/>
          <w:color w:val="auto"/>
        </w:rPr>
      </w:pPr>
      <w:r w:rsidRPr="007873F7">
        <w:rPr>
          <w:rFonts w:ascii="Times New Roman" w:hAnsi="Times New Roman" w:cs="Times New Roman"/>
          <w:color w:val="auto"/>
        </w:rPr>
        <w:t>Veterinární a farmaceutická univerzita Brno</w:t>
      </w:r>
    </w:p>
    <w:p w:rsidR="00FD73CD" w:rsidRPr="007873F7" w:rsidRDefault="00FD73CD" w:rsidP="00FD73CD">
      <w:pPr>
        <w:ind w:left="720"/>
        <w:contextualSpacing/>
        <w:jc w:val="both"/>
        <w:rPr>
          <w:rFonts w:ascii="Times New Roman" w:hAnsi="Times New Roman" w:cs="Times New Roman"/>
          <w:color w:val="auto"/>
        </w:rPr>
      </w:pPr>
    </w:p>
    <w:p w:rsidR="001D49D2" w:rsidRPr="00FD73CD" w:rsidRDefault="007873F7" w:rsidP="00FD73CD">
      <w:pPr>
        <w:jc w:val="both"/>
        <w:rPr>
          <w:rFonts w:ascii="Times New Roman" w:hAnsi="Times New Roman" w:cs="Times New Roman"/>
          <w:b/>
          <w:i/>
          <w:color w:val="auto"/>
        </w:rPr>
      </w:pPr>
      <w:r w:rsidRPr="00FD73CD">
        <w:rPr>
          <w:rFonts w:ascii="Times New Roman" w:hAnsi="Times New Roman" w:cs="Times New Roman"/>
          <w:b/>
          <w:i/>
          <w:color w:val="auto"/>
        </w:rPr>
        <w:t>Zapojené zdroje</w:t>
      </w:r>
    </w:p>
    <w:p w:rsidR="001D49D2" w:rsidRPr="007873F7" w:rsidRDefault="00A9495E" w:rsidP="00FD73CD">
      <w:pPr>
        <w:numPr>
          <w:ilvl w:val="0"/>
          <w:numId w:val="5"/>
        </w:numPr>
        <w:contextualSpacing/>
        <w:jc w:val="both"/>
        <w:rPr>
          <w:rFonts w:ascii="Times New Roman" w:hAnsi="Times New Roman" w:cs="Times New Roman"/>
          <w:color w:val="auto"/>
          <w:highlight w:val="white"/>
        </w:rPr>
      </w:pPr>
      <w:hyperlink r:id="rId16">
        <w:r w:rsidR="007873F7" w:rsidRPr="007873F7">
          <w:rPr>
            <w:rFonts w:ascii="Times New Roman" w:hAnsi="Times New Roman" w:cs="Times New Roman"/>
            <w:color w:val="auto"/>
            <w:highlight w:val="white"/>
          </w:rPr>
          <w:t>Souborný katalog ČR</w:t>
        </w:r>
      </w:hyperlink>
      <w:r w:rsidR="007873F7" w:rsidRPr="007873F7">
        <w:rPr>
          <w:rFonts w:ascii="Times New Roman" w:hAnsi="Times New Roman" w:cs="Times New Roman"/>
          <w:color w:val="auto"/>
          <w:highlight w:val="white"/>
        </w:rPr>
        <w:t xml:space="preserve"> (NK ČR)</w:t>
      </w:r>
    </w:p>
    <w:p w:rsidR="001D49D2" w:rsidRPr="007873F7" w:rsidRDefault="007873F7" w:rsidP="00FD73CD">
      <w:pPr>
        <w:numPr>
          <w:ilvl w:val="0"/>
          <w:numId w:val="5"/>
        </w:numPr>
        <w:contextualSpacing/>
        <w:jc w:val="both"/>
        <w:rPr>
          <w:rFonts w:ascii="Times New Roman" w:hAnsi="Times New Roman" w:cs="Times New Roman"/>
          <w:color w:val="auto"/>
          <w:highlight w:val="white"/>
        </w:rPr>
      </w:pPr>
      <w:r w:rsidRPr="007873F7">
        <w:rPr>
          <w:rFonts w:ascii="Times New Roman" w:hAnsi="Times New Roman" w:cs="Times New Roman"/>
          <w:color w:val="auto"/>
          <w:highlight w:val="white"/>
        </w:rPr>
        <w:t>Adresář knihoven (NK ČR)</w:t>
      </w:r>
    </w:p>
    <w:p w:rsidR="001D49D2" w:rsidRPr="007873F7" w:rsidRDefault="007873F7" w:rsidP="00FD73CD">
      <w:pPr>
        <w:numPr>
          <w:ilvl w:val="0"/>
          <w:numId w:val="5"/>
        </w:numPr>
        <w:contextualSpacing/>
        <w:jc w:val="both"/>
        <w:rPr>
          <w:rFonts w:ascii="Times New Roman" w:hAnsi="Times New Roman" w:cs="Times New Roman"/>
          <w:color w:val="auto"/>
          <w:highlight w:val="white"/>
        </w:rPr>
      </w:pPr>
      <w:r w:rsidRPr="007873F7">
        <w:rPr>
          <w:rFonts w:ascii="Times New Roman" w:hAnsi="Times New Roman" w:cs="Times New Roman"/>
          <w:color w:val="auto"/>
          <w:highlight w:val="white"/>
        </w:rPr>
        <w:t>Národní autority (NK ČR)</w:t>
      </w:r>
    </w:p>
    <w:p w:rsidR="001D49D2" w:rsidRPr="007873F7" w:rsidRDefault="00A9495E" w:rsidP="00FD73CD">
      <w:pPr>
        <w:numPr>
          <w:ilvl w:val="0"/>
          <w:numId w:val="5"/>
        </w:numPr>
        <w:contextualSpacing/>
        <w:jc w:val="both"/>
        <w:rPr>
          <w:rFonts w:ascii="Times New Roman" w:hAnsi="Times New Roman" w:cs="Times New Roman"/>
          <w:color w:val="auto"/>
          <w:highlight w:val="white"/>
        </w:rPr>
      </w:pPr>
      <w:hyperlink r:id="rId17">
        <w:r w:rsidR="007873F7" w:rsidRPr="007873F7">
          <w:rPr>
            <w:rFonts w:ascii="Times New Roman" w:hAnsi="Times New Roman" w:cs="Times New Roman"/>
            <w:color w:val="auto"/>
            <w:shd w:val="clear" w:color="auto" w:fill="FBFBFB"/>
          </w:rPr>
          <w:t>Výběr článků v českých novinách, časopisech a sbornících ANL</w:t>
        </w:r>
      </w:hyperlink>
      <w:r w:rsidR="007873F7" w:rsidRPr="007873F7">
        <w:rPr>
          <w:rFonts w:ascii="Times New Roman" w:hAnsi="Times New Roman" w:cs="Times New Roman"/>
          <w:color w:val="auto"/>
          <w:shd w:val="clear" w:color="auto" w:fill="FBFBFB"/>
        </w:rPr>
        <w:t xml:space="preserve"> (NK ČR)</w:t>
      </w:r>
    </w:p>
    <w:p w:rsidR="001D49D2" w:rsidRPr="007873F7" w:rsidRDefault="007873F7" w:rsidP="00FD73CD">
      <w:pPr>
        <w:numPr>
          <w:ilvl w:val="0"/>
          <w:numId w:val="5"/>
        </w:numPr>
        <w:contextualSpacing/>
        <w:jc w:val="both"/>
        <w:rPr>
          <w:rFonts w:ascii="Times New Roman" w:hAnsi="Times New Roman" w:cs="Times New Roman"/>
          <w:color w:val="auto"/>
          <w:shd w:val="clear" w:color="auto" w:fill="FBFBFB"/>
        </w:rPr>
      </w:pPr>
      <w:r w:rsidRPr="007873F7">
        <w:rPr>
          <w:rFonts w:ascii="Times New Roman" w:hAnsi="Times New Roman" w:cs="Times New Roman"/>
          <w:color w:val="auto"/>
          <w:shd w:val="clear" w:color="auto" w:fill="FBFBFB"/>
        </w:rPr>
        <w:t>Digitální knihovna MZK</w:t>
      </w:r>
    </w:p>
    <w:p w:rsidR="001D49D2" w:rsidRPr="007873F7" w:rsidRDefault="00A9495E" w:rsidP="00FD73CD">
      <w:pPr>
        <w:numPr>
          <w:ilvl w:val="0"/>
          <w:numId w:val="5"/>
        </w:numPr>
        <w:contextualSpacing/>
        <w:jc w:val="both"/>
        <w:rPr>
          <w:rFonts w:ascii="Times New Roman" w:hAnsi="Times New Roman" w:cs="Times New Roman"/>
          <w:color w:val="auto"/>
        </w:rPr>
      </w:pPr>
      <w:hyperlink r:id="rId18">
        <w:r w:rsidR="007873F7" w:rsidRPr="007873F7">
          <w:rPr>
            <w:rFonts w:ascii="Times New Roman" w:hAnsi="Times New Roman" w:cs="Times New Roman"/>
            <w:color w:val="auto"/>
            <w:shd w:val="clear" w:color="auto" w:fill="FBFBFB"/>
          </w:rPr>
          <w:t>Souborný katalog ČR</w:t>
        </w:r>
      </w:hyperlink>
      <w:r w:rsidR="007873F7" w:rsidRPr="007873F7">
        <w:rPr>
          <w:rFonts w:ascii="Times New Roman" w:hAnsi="Times New Roman" w:cs="Times New Roman"/>
          <w:color w:val="auto"/>
          <w:shd w:val="clear" w:color="auto" w:fill="FBFBFB"/>
        </w:rPr>
        <w:t xml:space="preserve"> </w:t>
      </w:r>
    </w:p>
    <w:p w:rsidR="001D49D2" w:rsidRPr="007873F7" w:rsidRDefault="00A9495E" w:rsidP="00FD73CD">
      <w:pPr>
        <w:numPr>
          <w:ilvl w:val="0"/>
          <w:numId w:val="5"/>
        </w:numPr>
        <w:contextualSpacing/>
        <w:jc w:val="both"/>
        <w:rPr>
          <w:rFonts w:ascii="Times New Roman" w:hAnsi="Times New Roman" w:cs="Times New Roman"/>
          <w:color w:val="auto"/>
        </w:rPr>
      </w:pPr>
      <w:hyperlink r:id="rId19">
        <w:r w:rsidR="007873F7" w:rsidRPr="007873F7">
          <w:rPr>
            <w:rFonts w:ascii="Times New Roman" w:hAnsi="Times New Roman" w:cs="Times New Roman"/>
            <w:color w:val="auto"/>
            <w:shd w:val="clear" w:color="auto" w:fill="FBFBFB"/>
          </w:rPr>
          <w:t>Open Library</w:t>
        </w:r>
      </w:hyperlink>
    </w:p>
    <w:p w:rsidR="001D49D2" w:rsidRPr="007873F7" w:rsidRDefault="00A9495E" w:rsidP="00FD73CD">
      <w:pPr>
        <w:numPr>
          <w:ilvl w:val="0"/>
          <w:numId w:val="5"/>
        </w:numPr>
        <w:contextualSpacing/>
        <w:jc w:val="both"/>
        <w:rPr>
          <w:rFonts w:ascii="Times New Roman" w:hAnsi="Times New Roman" w:cs="Times New Roman"/>
          <w:color w:val="auto"/>
        </w:rPr>
      </w:pPr>
      <w:hyperlink r:id="rId20">
        <w:r w:rsidR="007873F7" w:rsidRPr="007873F7">
          <w:rPr>
            <w:rFonts w:ascii="Times New Roman" w:hAnsi="Times New Roman" w:cs="Times New Roman"/>
            <w:color w:val="auto"/>
            <w:shd w:val="clear" w:color="auto" w:fill="FBFBFB"/>
          </w:rPr>
          <w:t>Manuscriptorium</w:t>
        </w:r>
      </w:hyperlink>
      <w:r w:rsidR="007873F7" w:rsidRPr="007873F7">
        <w:rPr>
          <w:rFonts w:ascii="Times New Roman" w:hAnsi="Times New Roman" w:cs="Times New Roman"/>
          <w:color w:val="auto"/>
          <w:shd w:val="clear" w:color="auto" w:fill="FBFBFB"/>
        </w:rPr>
        <w:t xml:space="preserve"> </w:t>
      </w:r>
    </w:p>
    <w:p w:rsidR="001D49D2" w:rsidRPr="007873F7" w:rsidRDefault="00A9495E" w:rsidP="00FD73CD">
      <w:pPr>
        <w:numPr>
          <w:ilvl w:val="0"/>
          <w:numId w:val="5"/>
        </w:numPr>
        <w:contextualSpacing/>
        <w:jc w:val="both"/>
        <w:rPr>
          <w:rFonts w:ascii="Times New Roman" w:hAnsi="Times New Roman" w:cs="Times New Roman"/>
          <w:color w:val="auto"/>
        </w:rPr>
      </w:pPr>
      <w:hyperlink r:id="rId21">
        <w:r w:rsidR="007873F7" w:rsidRPr="007873F7">
          <w:rPr>
            <w:rFonts w:ascii="Times New Roman" w:hAnsi="Times New Roman" w:cs="Times New Roman"/>
            <w:color w:val="auto"/>
            <w:shd w:val="clear" w:color="auto" w:fill="FBFBFB"/>
          </w:rPr>
          <w:t>Bibliographia medica Čechoslovaca</w:t>
        </w:r>
      </w:hyperlink>
      <w:r w:rsidR="007873F7" w:rsidRPr="007873F7">
        <w:rPr>
          <w:rFonts w:ascii="Times New Roman" w:hAnsi="Times New Roman" w:cs="Times New Roman"/>
          <w:color w:val="auto"/>
          <w:shd w:val="clear" w:color="auto" w:fill="FBFBFB"/>
        </w:rPr>
        <w:t xml:space="preserve"> </w:t>
      </w:r>
    </w:p>
    <w:p w:rsidR="001D49D2" w:rsidRPr="007873F7" w:rsidRDefault="00A9495E" w:rsidP="00FD73CD">
      <w:pPr>
        <w:numPr>
          <w:ilvl w:val="0"/>
          <w:numId w:val="5"/>
        </w:numPr>
        <w:contextualSpacing/>
        <w:jc w:val="both"/>
        <w:rPr>
          <w:rFonts w:ascii="Times New Roman" w:hAnsi="Times New Roman" w:cs="Times New Roman"/>
          <w:color w:val="auto"/>
        </w:rPr>
      </w:pPr>
      <w:hyperlink r:id="rId22">
        <w:r w:rsidR="007873F7" w:rsidRPr="007873F7">
          <w:rPr>
            <w:rFonts w:ascii="Times New Roman" w:hAnsi="Times New Roman" w:cs="Times New Roman"/>
            <w:color w:val="auto"/>
            <w:shd w:val="clear" w:color="auto" w:fill="FBFBFB"/>
          </w:rPr>
          <w:t>Normy (ČSN)</w:t>
        </w:r>
      </w:hyperlink>
      <w:r w:rsidR="007873F7" w:rsidRPr="007873F7">
        <w:rPr>
          <w:rFonts w:ascii="Times New Roman" w:hAnsi="Times New Roman" w:cs="Times New Roman"/>
          <w:color w:val="auto"/>
          <w:shd w:val="clear" w:color="auto" w:fill="FBFBFB"/>
        </w:rPr>
        <w:t xml:space="preserve"> </w:t>
      </w:r>
    </w:p>
    <w:p w:rsidR="001D49D2" w:rsidRPr="007873F7" w:rsidRDefault="00A9495E" w:rsidP="00FD73CD">
      <w:pPr>
        <w:numPr>
          <w:ilvl w:val="0"/>
          <w:numId w:val="5"/>
        </w:numPr>
        <w:contextualSpacing/>
        <w:jc w:val="both"/>
        <w:rPr>
          <w:rFonts w:ascii="Times New Roman" w:hAnsi="Times New Roman" w:cs="Times New Roman"/>
          <w:color w:val="auto"/>
        </w:rPr>
      </w:pPr>
      <w:hyperlink r:id="rId23">
        <w:r w:rsidR="007873F7" w:rsidRPr="007873F7">
          <w:rPr>
            <w:rFonts w:ascii="Times New Roman" w:hAnsi="Times New Roman" w:cs="Times New Roman"/>
            <w:color w:val="auto"/>
            <w:shd w:val="clear" w:color="auto" w:fill="FBFBFB"/>
          </w:rPr>
          <w:t>Patenty</w:t>
        </w:r>
      </w:hyperlink>
      <w:r w:rsidR="007873F7" w:rsidRPr="007873F7">
        <w:rPr>
          <w:rFonts w:ascii="Times New Roman" w:hAnsi="Times New Roman" w:cs="Times New Roman"/>
          <w:color w:val="auto"/>
          <w:shd w:val="clear" w:color="auto" w:fill="FBFBFB"/>
        </w:rPr>
        <w:t xml:space="preserve"> </w:t>
      </w:r>
    </w:p>
    <w:p w:rsidR="001D49D2" w:rsidRPr="007873F7" w:rsidRDefault="00A9495E" w:rsidP="00FD73CD">
      <w:pPr>
        <w:numPr>
          <w:ilvl w:val="0"/>
          <w:numId w:val="5"/>
        </w:numPr>
        <w:contextualSpacing/>
        <w:jc w:val="both"/>
        <w:rPr>
          <w:rFonts w:ascii="Times New Roman" w:hAnsi="Times New Roman" w:cs="Times New Roman"/>
          <w:color w:val="auto"/>
        </w:rPr>
      </w:pPr>
      <w:hyperlink r:id="rId24">
        <w:r w:rsidR="007873F7" w:rsidRPr="007873F7">
          <w:rPr>
            <w:rFonts w:ascii="Times New Roman" w:hAnsi="Times New Roman" w:cs="Times New Roman"/>
            <w:color w:val="auto"/>
            <w:shd w:val="clear" w:color="auto" w:fill="FBFBFB"/>
          </w:rPr>
          <w:t>Zákony pro lidi</w:t>
        </w:r>
      </w:hyperlink>
    </w:p>
    <w:p w:rsidR="001D49D2" w:rsidRPr="007873F7" w:rsidRDefault="00A9495E" w:rsidP="00FD73CD">
      <w:pPr>
        <w:numPr>
          <w:ilvl w:val="0"/>
          <w:numId w:val="5"/>
        </w:numPr>
        <w:contextualSpacing/>
        <w:jc w:val="both"/>
        <w:rPr>
          <w:rFonts w:ascii="Times New Roman" w:hAnsi="Times New Roman" w:cs="Times New Roman"/>
          <w:color w:val="auto"/>
        </w:rPr>
      </w:pPr>
      <w:hyperlink r:id="rId25">
        <w:r w:rsidR="007873F7" w:rsidRPr="007873F7">
          <w:rPr>
            <w:rFonts w:ascii="Times New Roman" w:hAnsi="Times New Roman" w:cs="Times New Roman"/>
            <w:color w:val="auto"/>
            <w:shd w:val="clear" w:color="auto" w:fill="FBFBFB"/>
          </w:rPr>
          <w:t>Osobnosti regionu</w:t>
        </w:r>
      </w:hyperlink>
    </w:p>
    <w:p w:rsidR="001D49D2" w:rsidRPr="007873F7" w:rsidRDefault="00A9495E" w:rsidP="00FD73CD">
      <w:pPr>
        <w:numPr>
          <w:ilvl w:val="0"/>
          <w:numId w:val="5"/>
        </w:numPr>
        <w:contextualSpacing/>
        <w:jc w:val="both"/>
        <w:rPr>
          <w:rFonts w:ascii="Times New Roman" w:hAnsi="Times New Roman" w:cs="Times New Roman"/>
          <w:color w:val="auto"/>
        </w:rPr>
      </w:pPr>
      <w:hyperlink r:id="rId26">
        <w:r w:rsidR="007873F7" w:rsidRPr="007873F7">
          <w:rPr>
            <w:rFonts w:ascii="Times New Roman" w:hAnsi="Times New Roman" w:cs="Times New Roman"/>
            <w:color w:val="auto"/>
            <w:shd w:val="clear" w:color="auto" w:fill="FBFBFB"/>
          </w:rPr>
          <w:t>Pedagogická bibliografická databáze</w:t>
        </w:r>
      </w:hyperlink>
      <w:r w:rsidR="007873F7" w:rsidRPr="007873F7">
        <w:rPr>
          <w:rFonts w:ascii="Times New Roman" w:hAnsi="Times New Roman" w:cs="Times New Roman"/>
          <w:color w:val="auto"/>
          <w:shd w:val="clear" w:color="auto" w:fill="FBFBFB"/>
        </w:rPr>
        <w:t xml:space="preserve"> </w:t>
      </w:r>
    </w:p>
    <w:p w:rsidR="001D49D2" w:rsidRPr="007873F7" w:rsidRDefault="00A9495E" w:rsidP="00FD73CD">
      <w:pPr>
        <w:numPr>
          <w:ilvl w:val="0"/>
          <w:numId w:val="5"/>
        </w:numPr>
        <w:contextualSpacing/>
        <w:jc w:val="both"/>
        <w:rPr>
          <w:rFonts w:ascii="Times New Roman" w:hAnsi="Times New Roman" w:cs="Times New Roman"/>
          <w:color w:val="auto"/>
        </w:rPr>
      </w:pPr>
      <w:hyperlink r:id="rId27">
        <w:r w:rsidR="007873F7" w:rsidRPr="007873F7">
          <w:rPr>
            <w:rFonts w:ascii="Times New Roman" w:hAnsi="Times New Roman" w:cs="Times New Roman"/>
            <w:color w:val="auto"/>
            <w:shd w:val="clear" w:color="auto" w:fill="FBFBFB"/>
          </w:rPr>
          <w:t>Knihovědná bibliografie</w:t>
        </w:r>
      </w:hyperlink>
      <w:r w:rsidR="007873F7" w:rsidRPr="007873F7">
        <w:rPr>
          <w:rFonts w:ascii="Times New Roman" w:hAnsi="Times New Roman" w:cs="Times New Roman"/>
          <w:color w:val="auto"/>
          <w:shd w:val="clear" w:color="auto" w:fill="FBFBFB"/>
        </w:rPr>
        <w:t xml:space="preserve"> </w:t>
      </w:r>
    </w:p>
    <w:p w:rsidR="001D49D2" w:rsidRPr="007873F7" w:rsidRDefault="00A9495E" w:rsidP="00FD73CD">
      <w:pPr>
        <w:numPr>
          <w:ilvl w:val="0"/>
          <w:numId w:val="5"/>
        </w:numPr>
        <w:contextualSpacing/>
        <w:jc w:val="both"/>
        <w:rPr>
          <w:rFonts w:ascii="Times New Roman" w:hAnsi="Times New Roman" w:cs="Times New Roman"/>
          <w:color w:val="auto"/>
        </w:rPr>
      </w:pPr>
      <w:hyperlink r:id="rId28">
        <w:r w:rsidR="007873F7" w:rsidRPr="007873F7">
          <w:rPr>
            <w:rFonts w:ascii="Times New Roman" w:hAnsi="Times New Roman" w:cs="Times New Roman"/>
            <w:color w:val="auto"/>
            <w:shd w:val="clear" w:color="auto" w:fill="FBFBFB"/>
          </w:rPr>
          <w:t>KTD: Česká terminologická databáze knihovnictví a informační vědy (TDKIV)</w:t>
        </w:r>
      </w:hyperlink>
    </w:p>
    <w:p w:rsidR="001D49D2" w:rsidRPr="007873F7" w:rsidRDefault="007873F7" w:rsidP="00FD73CD">
      <w:pPr>
        <w:numPr>
          <w:ilvl w:val="0"/>
          <w:numId w:val="5"/>
        </w:numPr>
        <w:contextualSpacing/>
        <w:jc w:val="both"/>
        <w:rPr>
          <w:rFonts w:ascii="Times New Roman" w:hAnsi="Times New Roman" w:cs="Times New Roman"/>
          <w:color w:val="auto"/>
          <w:shd w:val="clear" w:color="auto" w:fill="FBFBFB"/>
        </w:rPr>
      </w:pPr>
      <w:r w:rsidRPr="007873F7">
        <w:rPr>
          <w:rFonts w:ascii="Times New Roman" w:hAnsi="Times New Roman" w:cs="Times New Roman"/>
          <w:color w:val="auto"/>
          <w:shd w:val="clear" w:color="auto" w:fill="FBFBFB"/>
        </w:rPr>
        <w:t>Index zahraničních zdrojů</w:t>
      </w:r>
    </w:p>
    <w:p w:rsidR="001D49D2" w:rsidRPr="00FD73CD" w:rsidRDefault="00FD73CD" w:rsidP="00FD73CD">
      <w:pPr>
        <w:pStyle w:val="Nadpis3"/>
        <w:spacing w:before="0" w:after="0"/>
        <w:jc w:val="both"/>
        <w:rPr>
          <w:rFonts w:ascii="Times New Roman" w:hAnsi="Times New Roman" w:cs="Times New Roman"/>
          <w:b/>
          <w:color w:val="auto"/>
          <w:sz w:val="22"/>
          <w:szCs w:val="22"/>
        </w:rPr>
      </w:pPr>
      <w:bookmarkStart w:id="2" w:name="_vz3vy7lbxcfn" w:colFirst="0" w:colLast="0"/>
      <w:bookmarkEnd w:id="2"/>
      <w:r>
        <w:rPr>
          <w:rFonts w:ascii="Times New Roman" w:hAnsi="Times New Roman" w:cs="Times New Roman"/>
          <w:b/>
          <w:color w:val="auto"/>
          <w:sz w:val="22"/>
          <w:szCs w:val="22"/>
        </w:rPr>
        <w:lastRenderedPageBreak/>
        <w:t xml:space="preserve">Příloha 2: </w:t>
      </w:r>
      <w:r w:rsidR="007873F7" w:rsidRPr="00FD73CD">
        <w:rPr>
          <w:rFonts w:ascii="Times New Roman" w:hAnsi="Times New Roman" w:cs="Times New Roman"/>
          <w:b/>
          <w:color w:val="auto"/>
          <w:sz w:val="22"/>
          <w:szCs w:val="22"/>
        </w:rPr>
        <w:t>Návštěvnost portálu v roce 2017</w:t>
      </w:r>
    </w:p>
    <w:p w:rsidR="001D49D2" w:rsidRPr="007873F7" w:rsidRDefault="007873F7" w:rsidP="00FD73CD">
      <w:pPr>
        <w:jc w:val="both"/>
        <w:rPr>
          <w:rFonts w:ascii="Times New Roman" w:eastAsia="Times New Roman" w:hAnsi="Times New Roman" w:cs="Times New Roman"/>
          <w:color w:val="auto"/>
          <w:shd w:val="clear" w:color="auto" w:fill="FBFBFB"/>
        </w:rPr>
      </w:pPr>
      <w:r w:rsidRPr="007873F7">
        <w:rPr>
          <w:rFonts w:ascii="Times New Roman" w:eastAsia="Times New Roman" w:hAnsi="Times New Roman" w:cs="Times New Roman"/>
          <w:noProof/>
          <w:color w:val="auto"/>
          <w:shd w:val="clear" w:color="auto" w:fill="FBFBFB"/>
          <w:lang w:val="cs-CZ"/>
        </w:rPr>
        <w:drawing>
          <wp:inline distT="114300" distB="114300" distL="114300" distR="114300" wp14:anchorId="264856FB" wp14:editId="403DB087">
            <wp:extent cx="6122850" cy="33274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9"/>
                    <a:srcRect/>
                    <a:stretch>
                      <a:fillRect/>
                    </a:stretch>
                  </pic:blipFill>
                  <pic:spPr>
                    <a:xfrm>
                      <a:off x="0" y="0"/>
                      <a:ext cx="6122850" cy="3327400"/>
                    </a:xfrm>
                    <a:prstGeom prst="rect">
                      <a:avLst/>
                    </a:prstGeom>
                    <a:ln/>
                  </pic:spPr>
                </pic:pic>
              </a:graphicData>
            </a:graphic>
          </wp:inline>
        </w:drawing>
      </w:r>
    </w:p>
    <w:p w:rsidR="001D49D2" w:rsidRPr="007873F7" w:rsidRDefault="007873F7" w:rsidP="00FD73CD">
      <w:pPr>
        <w:pStyle w:val="Nadpis3"/>
        <w:spacing w:before="0" w:after="0"/>
        <w:jc w:val="both"/>
        <w:rPr>
          <w:rFonts w:ascii="Times New Roman" w:hAnsi="Times New Roman" w:cs="Times New Roman"/>
          <w:color w:val="auto"/>
          <w:sz w:val="22"/>
          <w:szCs w:val="22"/>
        </w:rPr>
      </w:pPr>
      <w:bookmarkStart w:id="3" w:name="_p7azwxafhiky" w:colFirst="0" w:colLast="0"/>
      <w:bookmarkEnd w:id="3"/>
      <w:r w:rsidRPr="007873F7">
        <w:rPr>
          <w:rFonts w:ascii="Times New Roman" w:hAnsi="Times New Roman" w:cs="Times New Roman"/>
          <w:color w:val="auto"/>
          <w:sz w:val="22"/>
          <w:szCs w:val="22"/>
        </w:rPr>
        <w:t>Využívanost indexu zahraničních zdrojů</w:t>
      </w:r>
      <w:r w:rsidRPr="007873F7">
        <w:rPr>
          <w:rFonts w:ascii="Times New Roman" w:hAnsi="Times New Roman" w:cs="Times New Roman"/>
          <w:color w:val="auto"/>
          <w:sz w:val="22"/>
          <w:szCs w:val="22"/>
        </w:rPr>
        <w:tab/>
        <w:t xml:space="preserve"> </w:t>
      </w:r>
      <w:r w:rsidRPr="007873F7">
        <w:rPr>
          <w:rFonts w:ascii="Times New Roman" w:hAnsi="Times New Roman" w:cs="Times New Roman"/>
          <w:color w:val="auto"/>
          <w:sz w:val="22"/>
          <w:szCs w:val="22"/>
        </w:rPr>
        <w:tab/>
        <w:t xml:space="preserve"> </w:t>
      </w:r>
      <w:r w:rsidRPr="007873F7">
        <w:rPr>
          <w:rFonts w:ascii="Times New Roman" w:hAnsi="Times New Roman" w:cs="Times New Roman"/>
          <w:color w:val="auto"/>
          <w:sz w:val="22"/>
          <w:szCs w:val="22"/>
        </w:rPr>
        <w:tab/>
        <w:t xml:space="preserve"> </w:t>
      </w:r>
      <w:r w:rsidRPr="007873F7">
        <w:rPr>
          <w:rFonts w:ascii="Times New Roman" w:hAnsi="Times New Roman" w:cs="Times New Roman"/>
          <w:color w:val="auto"/>
          <w:sz w:val="22"/>
          <w:szCs w:val="22"/>
        </w:rPr>
        <w:tab/>
      </w:r>
    </w:p>
    <w:tbl>
      <w:tblPr>
        <w:tblStyle w:val="a"/>
        <w:tblW w:w="963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690"/>
        <w:gridCol w:w="1395"/>
        <w:gridCol w:w="1500"/>
        <w:gridCol w:w="1530"/>
        <w:gridCol w:w="1515"/>
      </w:tblGrid>
      <w:tr w:rsidR="007873F7" w:rsidRPr="007873F7">
        <w:trPr>
          <w:trHeight w:val="78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Interface</w:t>
            </w:r>
          </w:p>
        </w:tc>
        <w:tc>
          <w:tcPr>
            <w:tcW w:w="139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Interface Sessions</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Search Clicks Federated &amp; Automated</w:t>
            </w:r>
          </w:p>
        </w:tc>
        <w:tc>
          <w:tcPr>
            <w:tcW w:w="153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Full-Text Requests</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Abstract Requests</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EDS API</w:t>
            </w:r>
          </w:p>
        </w:tc>
        <w:tc>
          <w:tcPr>
            <w:tcW w:w="139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1046507</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9896</w:t>
            </w:r>
          </w:p>
        </w:tc>
        <w:tc>
          <w:tcPr>
            <w:tcW w:w="153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20207</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118477</w:t>
            </w:r>
          </w:p>
        </w:tc>
      </w:tr>
    </w:tbl>
    <w:p w:rsidR="001D49D2" w:rsidRPr="007873F7" w:rsidRDefault="007873F7" w:rsidP="00FD73CD">
      <w:pPr>
        <w:jc w:val="both"/>
        <w:rPr>
          <w:rFonts w:ascii="Times New Roman" w:hAnsi="Times New Roman" w:cs="Times New Roman"/>
          <w:color w:val="auto"/>
        </w:rPr>
      </w:pPr>
      <w:r w:rsidRPr="007873F7">
        <w:rPr>
          <w:rFonts w:ascii="Times New Roman" w:hAnsi="Times New Roman" w:cs="Times New Roman"/>
          <w:color w:val="auto"/>
        </w:rPr>
        <w:t xml:space="preserve"> </w:t>
      </w:r>
      <w:r w:rsidRPr="007873F7">
        <w:rPr>
          <w:rFonts w:ascii="Times New Roman" w:hAnsi="Times New Roman" w:cs="Times New Roman"/>
          <w:color w:val="auto"/>
        </w:rPr>
        <w:tab/>
        <w:t xml:space="preserve"> </w:t>
      </w:r>
      <w:r w:rsidRPr="007873F7">
        <w:rPr>
          <w:rFonts w:ascii="Times New Roman" w:hAnsi="Times New Roman" w:cs="Times New Roman"/>
          <w:color w:val="auto"/>
        </w:rPr>
        <w:tab/>
      </w:r>
    </w:p>
    <w:tbl>
      <w:tblPr>
        <w:tblStyle w:val="a0"/>
        <w:tblW w:w="963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690"/>
        <w:gridCol w:w="1365"/>
        <w:gridCol w:w="1560"/>
        <w:gridCol w:w="1500"/>
        <w:gridCol w:w="1515"/>
      </w:tblGrid>
      <w:tr w:rsidR="007873F7" w:rsidRPr="007873F7">
        <w:trPr>
          <w:trHeight w:val="104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Database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Database Sessions</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Searches Federated &amp; Automated</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Full-Text Requests</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eastAsia="Calibri" w:hAnsi="Times New Roman" w:cs="Times New Roman"/>
                <w:b/>
                <w:color w:val="auto"/>
              </w:rPr>
              <w:t>Abstract Requests</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Academic Search Index</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3473</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10635</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14025</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AccessScience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786</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2350</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183</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Art &amp; Architecture Source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1036</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3813</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1075</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116</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Arts &amp; Humanities Citation Index</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3070</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9435</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1055</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arXiv</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524</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Britannica Online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781</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2336</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143</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lastRenderedPageBreak/>
              <w:t>Business Source Complete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237</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3989</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Business Source Index</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3122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9730</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4027</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Cairn.info</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547</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104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Central &amp; Eastern European Academic Source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1031</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3799</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1585</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Complementary Index</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3448</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10741</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11056</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DigiZeitschriften</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787</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2346</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71</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Directory of Open Access Journals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3257</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9924</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1693</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eBook Collection (EBSCOhost)</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3087</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9012</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eBook Index</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3514</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9618</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30387</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EDS consolidated db (QD facet) no11</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36</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EDS consolidated db (QD facet) no6</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37</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EDS consolidated db (QD facet) no8</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36</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EDS consolidation db #1 (coneds1)</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37</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Emerald Insight</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3265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9996</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1670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Environment Complete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1040</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3759</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1363</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244</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lastRenderedPageBreak/>
              <w:t>ERIC</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1145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4166</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4442</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European Union Open Data Portal</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3110</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8999</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374</w:t>
            </w:r>
          </w:p>
        </w:tc>
      </w:tr>
      <w:tr w:rsidR="007873F7" w:rsidRPr="007873F7">
        <w:trPr>
          <w:trHeight w:val="104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European Views of the Americas: 1493 to 1750</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1017</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3231</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114</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Europeana</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553</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13</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Gale Consolidated DB 2</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12</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Gale Virtual Reference Library</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786</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2332</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492</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GreenFILE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1041</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3744</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727</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119</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Grove Art Online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783</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2332</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335</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Grove Music Online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925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2862</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46</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Historical Abstracts with Full Text</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1034</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3766</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1338</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363</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IEEE Xplore Digital Library</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3260</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10102</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3185</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JSTOR Journals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3251</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10274</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493</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Knovel</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3247</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10133</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631</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LDBO consolidated build</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12</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104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Library &amp; Information Science Source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1058</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3923</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6033</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677</w:t>
            </w:r>
          </w:p>
        </w:tc>
      </w:tr>
      <w:tr w:rsidR="007873F7" w:rsidRPr="007873F7">
        <w:trPr>
          <w:trHeight w:val="104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lastRenderedPageBreak/>
              <w:t>Library, Information Science &amp; Technology Abstracts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1034</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3795</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595</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Literature Resource Center</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801</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2849</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1673</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MathSciNet via EBSCOhost</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3113</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9640</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315</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Media Archive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521</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18</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MEDLINE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3344</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10221</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8885</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Naxos Music Library</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3228</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9565</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331</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Naxos Music Library Jazz</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783</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2468</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43</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Naxos Spoken Word Library</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780</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2267</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121</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Naxos Video Library</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780</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2275</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62</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Newswires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1132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3361</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17970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OAIster</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540</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OAPEN Library</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534</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OECD iLibrary</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3238</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9653</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121</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OmniFile Full Text Select (H.W. Wilson)</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1041</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3812</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5439</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46</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Oxford Consolidated DB 2</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12</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Oxford Reference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928</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2857</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92</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Oxford Scholarship Online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534</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lastRenderedPageBreak/>
              <w:t>Project MUSE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3276</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10049</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2098</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PsycARTICLES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529</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PsycBOOKS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534</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PsycCRITIQUES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531</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Regional Business News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1020</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3088</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1203</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9</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Research Starters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181</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631</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RILM Music Encyclopedias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24</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44</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Science Citation Index</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2113</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6629</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3484</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ScienceDirect</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146</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549</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20</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Scopus®</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3889</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10440</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50375</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Social Sciences Citation Index</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2095</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6641</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1932</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SocINDEX with Full Text</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1044</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3850</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2404</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155</w:t>
            </w:r>
          </w:p>
        </w:tc>
      </w:tr>
      <w:tr w:rsidR="007873F7" w:rsidRPr="007873F7">
        <w:trPr>
          <w:trHeight w:val="50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Supplemental Index</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3340</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10630</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4994</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University Press Scholarship Online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534</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r w:rsidR="007873F7" w:rsidRPr="007873F7">
        <w:trPr>
          <w:trHeight w:val="760"/>
        </w:trPr>
        <w:tc>
          <w:tcPr>
            <w:tcW w:w="369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University Publishing Online</w:t>
            </w:r>
          </w:p>
        </w:tc>
        <w:tc>
          <w:tcPr>
            <w:tcW w:w="136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142</w:t>
            </w:r>
          </w:p>
        </w:tc>
        <w:tc>
          <w:tcPr>
            <w:tcW w:w="156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533</w:t>
            </w:r>
          </w:p>
        </w:tc>
        <w:tc>
          <w:tcPr>
            <w:tcW w:w="1500"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c>
          <w:tcPr>
            <w:tcW w:w="1515" w:type="dxa"/>
            <w:tcMar>
              <w:top w:w="100" w:type="dxa"/>
              <w:left w:w="100" w:type="dxa"/>
              <w:bottom w:w="100" w:type="dxa"/>
              <w:right w:w="100" w:type="dxa"/>
            </w:tcMar>
          </w:tcPr>
          <w:p w:rsidR="001D49D2" w:rsidRPr="007873F7" w:rsidRDefault="007873F7" w:rsidP="00FD73CD">
            <w:pPr>
              <w:widowControl w:val="0"/>
              <w:jc w:val="both"/>
              <w:rPr>
                <w:rFonts w:ascii="Times New Roman" w:hAnsi="Times New Roman" w:cs="Times New Roman"/>
                <w:color w:val="auto"/>
              </w:rPr>
            </w:pPr>
            <w:r w:rsidRPr="007873F7">
              <w:rPr>
                <w:rFonts w:ascii="Times New Roman" w:hAnsi="Times New Roman" w:cs="Times New Roman"/>
                <w:color w:val="auto"/>
              </w:rPr>
              <w:t>0</w:t>
            </w:r>
          </w:p>
        </w:tc>
      </w:tr>
    </w:tbl>
    <w:p w:rsidR="001D49D2" w:rsidRPr="007873F7" w:rsidRDefault="001D49D2" w:rsidP="00FD73CD">
      <w:pPr>
        <w:jc w:val="both"/>
        <w:rPr>
          <w:rFonts w:ascii="Times New Roman" w:hAnsi="Times New Roman" w:cs="Times New Roman"/>
          <w:color w:val="auto"/>
        </w:rPr>
      </w:pPr>
    </w:p>
    <w:sectPr w:rsidR="001D49D2" w:rsidRPr="007873F7">
      <w:headerReference w:type="even" r:id="rId30"/>
      <w:headerReference w:type="default" r:id="rId31"/>
      <w:footerReference w:type="even" r:id="rId32"/>
      <w:footerReference w:type="default" r:id="rId33"/>
      <w:headerReference w:type="first" r:id="rId34"/>
      <w:footerReference w:type="first" r:id="rId35"/>
      <w:pgSz w:w="11906" w:h="16838"/>
      <w:pgMar w:top="1133" w:right="1133" w:bottom="1133" w:left="1133"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0D6" w:rsidRDefault="00A400D6" w:rsidP="00FD73CD">
      <w:pPr>
        <w:spacing w:line="240" w:lineRule="auto"/>
      </w:pPr>
      <w:r>
        <w:separator/>
      </w:r>
    </w:p>
  </w:endnote>
  <w:endnote w:type="continuationSeparator" w:id="0">
    <w:p w:rsidR="00A400D6" w:rsidRDefault="00A400D6" w:rsidP="00FD7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3CD" w:rsidRDefault="00FD73CD" w:rsidP="00FD73C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9339588"/>
      <w:docPartObj>
        <w:docPartGallery w:val="Page Numbers (Bottom of Page)"/>
        <w:docPartUnique/>
      </w:docPartObj>
    </w:sdtPr>
    <w:sdtEndPr/>
    <w:sdtContent>
      <w:p w:rsidR="00FD73CD" w:rsidRDefault="00FD73CD" w:rsidP="00FD73CD">
        <w:pPr>
          <w:pStyle w:val="Zpat"/>
          <w:jc w:val="right"/>
        </w:pPr>
      </w:p>
      <w:p w:rsidR="007873F7" w:rsidRDefault="007873F7" w:rsidP="00FD73CD">
        <w:pPr>
          <w:pStyle w:val="Zpat"/>
          <w:jc w:val="right"/>
        </w:pPr>
        <w:r w:rsidRPr="007873F7">
          <w:rPr>
            <w:b/>
          </w:rPr>
          <w:fldChar w:fldCharType="begin"/>
        </w:r>
        <w:r w:rsidRPr="007873F7">
          <w:rPr>
            <w:b/>
          </w:rPr>
          <w:instrText>PAGE   \* MERGEFORMAT</w:instrText>
        </w:r>
        <w:r w:rsidRPr="007873F7">
          <w:rPr>
            <w:b/>
          </w:rPr>
          <w:fldChar w:fldCharType="separate"/>
        </w:r>
        <w:r w:rsidR="00A9495E" w:rsidRPr="00A9495E">
          <w:rPr>
            <w:b/>
            <w:noProof/>
            <w:lang w:val="cs-CZ"/>
          </w:rPr>
          <w:t>10</w:t>
        </w:r>
        <w:r w:rsidRPr="007873F7">
          <w:rPr>
            <w:b/>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3CD" w:rsidRDefault="00FD73CD" w:rsidP="00FD73C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0D6" w:rsidRDefault="00A400D6" w:rsidP="00FD73CD">
      <w:pPr>
        <w:spacing w:line="240" w:lineRule="auto"/>
      </w:pPr>
      <w:r>
        <w:separator/>
      </w:r>
    </w:p>
  </w:footnote>
  <w:footnote w:type="continuationSeparator" w:id="0">
    <w:p w:rsidR="00A400D6" w:rsidRDefault="00A400D6" w:rsidP="00FD7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3CD" w:rsidRDefault="00FD73CD" w:rsidP="00FD73C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3CD" w:rsidRDefault="00FD73CD" w:rsidP="00FD73C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3CD" w:rsidRDefault="00FD73CD" w:rsidP="00FD73C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40060"/>
    <w:multiLevelType w:val="multilevel"/>
    <w:tmpl w:val="404E3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13A5BE3"/>
    <w:multiLevelType w:val="multilevel"/>
    <w:tmpl w:val="A3A454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6247727"/>
    <w:multiLevelType w:val="multilevel"/>
    <w:tmpl w:val="E1CCD8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CF27014"/>
    <w:multiLevelType w:val="multilevel"/>
    <w:tmpl w:val="F47CE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34B3B72"/>
    <w:multiLevelType w:val="multilevel"/>
    <w:tmpl w:val="77C65C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59512EED"/>
    <w:multiLevelType w:val="multilevel"/>
    <w:tmpl w:val="EC6C8F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6BE4BE9"/>
    <w:multiLevelType w:val="multilevel"/>
    <w:tmpl w:val="FD8C9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79075B8E"/>
    <w:multiLevelType w:val="multilevel"/>
    <w:tmpl w:val="6546C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7CB7577C"/>
    <w:multiLevelType w:val="multilevel"/>
    <w:tmpl w:val="0720D2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2"/>
  </w:num>
  <w:num w:numId="3">
    <w:abstractNumId w:val="0"/>
  </w:num>
  <w:num w:numId="4">
    <w:abstractNumId w:val="6"/>
  </w:num>
  <w:num w:numId="5">
    <w:abstractNumId w:val="5"/>
  </w:num>
  <w:num w:numId="6">
    <w:abstractNumId w:val="3"/>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D49D2"/>
    <w:rsid w:val="001D49D2"/>
    <w:rsid w:val="001D5576"/>
    <w:rsid w:val="003E7421"/>
    <w:rsid w:val="007873F7"/>
    <w:rsid w:val="00A400D6"/>
    <w:rsid w:val="00A9495E"/>
    <w:rsid w:val="00FD7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 w:eastAsia="cs-CZ"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00" w:after="120"/>
      <w:outlineLvl w:val="0"/>
    </w:pPr>
    <w:rPr>
      <w:sz w:val="40"/>
      <w:szCs w:val="4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titul">
    <w:name w:val="Subtitle"/>
    <w:basedOn w:val="Normln"/>
    <w:next w:val="Normln"/>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Zhlav">
    <w:name w:val="header"/>
    <w:basedOn w:val="Normln"/>
    <w:link w:val="ZhlavChar"/>
    <w:uiPriority w:val="99"/>
    <w:unhideWhenUsed/>
    <w:rsid w:val="007873F7"/>
    <w:pPr>
      <w:tabs>
        <w:tab w:val="center" w:pos="4536"/>
        <w:tab w:val="right" w:pos="9072"/>
      </w:tabs>
      <w:spacing w:line="240" w:lineRule="auto"/>
    </w:pPr>
  </w:style>
  <w:style w:type="character" w:customStyle="1" w:styleId="ZhlavChar">
    <w:name w:val="Záhlaví Char"/>
    <w:basedOn w:val="Standardnpsmoodstavce"/>
    <w:link w:val="Zhlav"/>
    <w:uiPriority w:val="99"/>
    <w:rsid w:val="007873F7"/>
  </w:style>
  <w:style w:type="paragraph" w:styleId="Zpat">
    <w:name w:val="footer"/>
    <w:basedOn w:val="Normln"/>
    <w:link w:val="ZpatChar"/>
    <w:uiPriority w:val="99"/>
    <w:unhideWhenUsed/>
    <w:rsid w:val="007873F7"/>
    <w:pPr>
      <w:tabs>
        <w:tab w:val="center" w:pos="4536"/>
        <w:tab w:val="right" w:pos="9072"/>
      </w:tabs>
      <w:spacing w:line="240" w:lineRule="auto"/>
    </w:pPr>
  </w:style>
  <w:style w:type="character" w:customStyle="1" w:styleId="ZpatChar">
    <w:name w:val="Zápatí Char"/>
    <w:basedOn w:val="Standardnpsmoodstavce"/>
    <w:link w:val="Zpat"/>
    <w:uiPriority w:val="99"/>
    <w:rsid w:val="007873F7"/>
  </w:style>
  <w:style w:type="paragraph" w:styleId="Textbubliny">
    <w:name w:val="Balloon Text"/>
    <w:basedOn w:val="Normln"/>
    <w:link w:val="TextbublinyChar"/>
    <w:uiPriority w:val="99"/>
    <w:semiHidden/>
    <w:unhideWhenUsed/>
    <w:rsid w:val="007873F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73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 w:eastAsia="cs-CZ"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00" w:after="120"/>
      <w:outlineLvl w:val="0"/>
    </w:pPr>
    <w:rPr>
      <w:sz w:val="40"/>
      <w:szCs w:val="4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titul">
    <w:name w:val="Subtitle"/>
    <w:basedOn w:val="Normln"/>
    <w:next w:val="Normln"/>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Zhlav">
    <w:name w:val="header"/>
    <w:basedOn w:val="Normln"/>
    <w:link w:val="ZhlavChar"/>
    <w:uiPriority w:val="99"/>
    <w:unhideWhenUsed/>
    <w:rsid w:val="007873F7"/>
    <w:pPr>
      <w:tabs>
        <w:tab w:val="center" w:pos="4536"/>
        <w:tab w:val="right" w:pos="9072"/>
      </w:tabs>
      <w:spacing w:line="240" w:lineRule="auto"/>
    </w:pPr>
  </w:style>
  <w:style w:type="character" w:customStyle="1" w:styleId="ZhlavChar">
    <w:name w:val="Záhlaví Char"/>
    <w:basedOn w:val="Standardnpsmoodstavce"/>
    <w:link w:val="Zhlav"/>
    <w:uiPriority w:val="99"/>
    <w:rsid w:val="007873F7"/>
  </w:style>
  <w:style w:type="paragraph" w:styleId="Zpat">
    <w:name w:val="footer"/>
    <w:basedOn w:val="Normln"/>
    <w:link w:val="ZpatChar"/>
    <w:uiPriority w:val="99"/>
    <w:unhideWhenUsed/>
    <w:rsid w:val="007873F7"/>
    <w:pPr>
      <w:tabs>
        <w:tab w:val="center" w:pos="4536"/>
        <w:tab w:val="right" w:pos="9072"/>
      </w:tabs>
      <w:spacing w:line="240" w:lineRule="auto"/>
    </w:pPr>
  </w:style>
  <w:style w:type="character" w:customStyle="1" w:styleId="ZpatChar">
    <w:name w:val="Zápatí Char"/>
    <w:basedOn w:val="Standardnpsmoodstavce"/>
    <w:link w:val="Zpat"/>
    <w:uiPriority w:val="99"/>
    <w:rsid w:val="007873F7"/>
  </w:style>
  <w:style w:type="paragraph" w:styleId="Textbubliny">
    <w:name w:val="Balloon Text"/>
    <w:basedOn w:val="Normln"/>
    <w:link w:val="TextbublinyChar"/>
    <w:uiPriority w:val="99"/>
    <w:semiHidden/>
    <w:unhideWhenUsed/>
    <w:rsid w:val="007873F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472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nihovny.cz/" TargetMode="External"/><Relationship Id="rId13" Type="http://schemas.openxmlformats.org/officeDocument/2006/relationships/hyperlink" Target="http://www.czechglobe.cz/cs/knihovna/" TargetMode="External"/><Relationship Id="rId18" Type="http://schemas.openxmlformats.org/officeDocument/2006/relationships/hyperlink" Target="http://www.caslin.cz/caslin/" TargetMode="External"/><Relationship Id="rId26" Type="http://schemas.openxmlformats.org/officeDocument/2006/relationships/hyperlink" Target="http://npmk.cz/knihovna/seznam-zpracovavanych-casopisu" TargetMode="External"/><Relationship Id="rId3" Type="http://schemas.microsoft.com/office/2007/relationships/stylesWithEffects" Target="stylesWithEffects.xml"/><Relationship Id="rId21" Type="http://schemas.openxmlformats.org/officeDocument/2006/relationships/hyperlink" Target="http://www.nlk.cz/informace-o-nlk/odborne-cinnosti/bmc"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knihovnakv.cz/" TargetMode="External"/><Relationship Id="rId17" Type="http://schemas.openxmlformats.org/officeDocument/2006/relationships/hyperlink" Target="http://www.caslin.cz/caslin/databaze-pro-vyhledavani/databaze-ceskych-clanku-baze-anl/o-bazi-anl" TargetMode="External"/><Relationship Id="rId25" Type="http://schemas.openxmlformats.org/officeDocument/2006/relationships/hyperlink" Target="http://www.osobnostiregionu.cz/"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caslin.cz/caslin/" TargetMode="External"/><Relationship Id="rId20" Type="http://schemas.openxmlformats.org/officeDocument/2006/relationships/hyperlink" Target="http://www.manuscriptorium.com/cs" TargetMode="External"/><Relationship Id="rId29"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vkpk.cz/" TargetMode="External"/><Relationship Id="rId24" Type="http://schemas.openxmlformats.org/officeDocument/2006/relationships/hyperlink" Target="http://www.zakonyprolidi.cz/"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nihovna.dolnibousov.cz/" TargetMode="External"/><Relationship Id="rId23" Type="http://schemas.openxmlformats.org/officeDocument/2006/relationships/hyperlink" Target="https://www.upv.cz/cs.html" TargetMode="External"/><Relationship Id="rId28" Type="http://schemas.openxmlformats.org/officeDocument/2006/relationships/hyperlink" Target="http://tdkiv.nkp.cz/" TargetMode="External"/><Relationship Id="rId36" Type="http://schemas.openxmlformats.org/officeDocument/2006/relationships/fontTable" Target="fontTable.xml"/><Relationship Id="rId10" Type="http://schemas.openxmlformats.org/officeDocument/2006/relationships/hyperlink" Target="http://www.knihovnachodov.cz/" TargetMode="External"/><Relationship Id="rId19" Type="http://schemas.openxmlformats.org/officeDocument/2006/relationships/hyperlink" Target="https://openlibrary.org/"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knihovny.cz/" TargetMode="External"/><Relationship Id="rId14" Type="http://schemas.openxmlformats.org/officeDocument/2006/relationships/hyperlink" Target="http://kkpce.cz/cs/" TargetMode="External"/><Relationship Id="rId22" Type="http://schemas.openxmlformats.org/officeDocument/2006/relationships/hyperlink" Target="http://www.unmz.cz/urad/csn-online-informace-o-systemu-" TargetMode="External"/><Relationship Id="rId27" Type="http://schemas.openxmlformats.org/officeDocument/2006/relationships/hyperlink" Target="https://www.lib.cas.cz/kvo/knihovedna-bibliografie/"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2193</Words>
  <Characters>12939</Characters>
  <Application>Microsoft Office Word</Application>
  <DocSecurity>4</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Krátká</dc:creator>
  <cp:lastModifiedBy>Miturová Petra</cp:lastModifiedBy>
  <cp:revision>2</cp:revision>
  <cp:lastPrinted>2018-01-15T07:06:00Z</cp:lastPrinted>
  <dcterms:created xsi:type="dcterms:W3CDTF">2018-01-15T14:16:00Z</dcterms:created>
  <dcterms:modified xsi:type="dcterms:W3CDTF">2018-01-15T14:16:00Z</dcterms:modified>
</cp:coreProperties>
</file>